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C8B1" w14:textId="201982DA" w:rsidR="000E01E2" w:rsidRDefault="000E01E2" w:rsidP="002739B6">
      <w:pPr>
        <w:pStyle w:val="NormalWeb"/>
        <w:shd w:val="clear" w:color="auto" w:fill="FFFFFF"/>
        <w:spacing w:before="0" w:beforeAutospacing="0" w:after="0" w:afterAutospacing="0" w:line="315" w:lineRule="atLeast"/>
        <w:rPr>
          <w:rFonts w:ascii="Univers Light" w:hAnsi="Univers Light" w:cs="Arial"/>
          <w:sz w:val="40"/>
          <w:szCs w:val="24"/>
        </w:rPr>
      </w:pPr>
      <w:bookmarkStart w:id="0" w:name="_Hlk198204182"/>
      <w:r>
        <w:rPr>
          <w:noProof/>
        </w:rPr>
        <w:drawing>
          <wp:anchor distT="0" distB="0" distL="114300" distR="114300" simplePos="0" relativeHeight="251661312" behindDoc="1" locked="0" layoutInCell="1" allowOverlap="1" wp14:anchorId="2779BF74" wp14:editId="0DBD99E0">
            <wp:simplePos x="0" y="0"/>
            <wp:positionH relativeFrom="margin">
              <wp:align>right</wp:align>
            </wp:positionH>
            <wp:positionV relativeFrom="paragraph">
              <wp:posOffset>257810</wp:posOffset>
            </wp:positionV>
            <wp:extent cx="3096895" cy="666750"/>
            <wp:effectExtent l="0" t="0" r="8255" b="0"/>
            <wp:wrapTight wrapText="bothSides">
              <wp:wrapPolygon edited="0">
                <wp:start x="0" y="0"/>
                <wp:lineTo x="0" y="20983"/>
                <wp:lineTo x="21525" y="20983"/>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8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B2E94" w14:textId="7FDEC431" w:rsidR="000E01E2" w:rsidRPr="000E01E2" w:rsidRDefault="002739B6" w:rsidP="002739B6">
      <w:pPr>
        <w:pStyle w:val="NormalWeb"/>
        <w:shd w:val="clear" w:color="auto" w:fill="FFFFFF"/>
        <w:spacing w:before="0" w:beforeAutospacing="0" w:after="0" w:afterAutospacing="0" w:line="315" w:lineRule="atLeast"/>
        <w:rPr>
          <w:rFonts w:ascii="Univers Light" w:hAnsi="Univers Light" w:cs="Arial"/>
          <w:sz w:val="40"/>
          <w:szCs w:val="24"/>
        </w:rPr>
      </w:pPr>
      <w:r w:rsidRPr="00E155C8">
        <w:rPr>
          <w:rFonts w:ascii="Univers Light" w:hAnsi="Univers Light" w:cs="Arial"/>
          <w:sz w:val="40"/>
          <w:szCs w:val="24"/>
        </w:rPr>
        <w:t>Job Description</w:t>
      </w:r>
    </w:p>
    <w:p w14:paraId="5500D527" w14:textId="77777777" w:rsidR="0009772D" w:rsidRDefault="0009772D" w:rsidP="00E80964">
      <w:pPr>
        <w:pStyle w:val="NormalWeb"/>
        <w:shd w:val="clear" w:color="auto" w:fill="FFFFFF"/>
        <w:spacing w:before="0" w:beforeAutospacing="0" w:after="360" w:afterAutospacing="0" w:line="276" w:lineRule="auto"/>
        <w:jc w:val="both"/>
        <w:rPr>
          <w:rFonts w:ascii="Univers Light" w:hAnsi="Univers Light" w:cs="Arial"/>
          <w:b/>
          <w:szCs w:val="24"/>
        </w:rPr>
      </w:pPr>
    </w:p>
    <w:p w14:paraId="2DF4260E" w14:textId="614D4F58" w:rsidR="000E01E2" w:rsidRPr="00D845F5" w:rsidRDefault="00A60241" w:rsidP="00E80964">
      <w:pPr>
        <w:pStyle w:val="NormalWeb"/>
        <w:shd w:val="clear" w:color="auto" w:fill="FFFFFF"/>
        <w:spacing w:before="0" w:beforeAutospacing="0" w:after="360" w:afterAutospacing="0" w:line="276" w:lineRule="auto"/>
        <w:jc w:val="both"/>
        <w:rPr>
          <w:rFonts w:ascii="Arial" w:hAnsi="Arial" w:cs="Arial"/>
          <w:sz w:val="24"/>
          <w:szCs w:val="24"/>
        </w:rPr>
      </w:pPr>
      <w:r w:rsidRPr="00415ABC">
        <w:rPr>
          <w:rFonts w:ascii="Univers Light" w:eastAsia="Times New Roman" w:hAnsi="Univers Light" w:cs="Helvetica"/>
          <w:sz w:val="24"/>
          <w:szCs w:val="24"/>
        </w:rPr>
        <w:t>UNICEF works in some of the world’s toughest places, to reach the world’s most disadvantaged children -</w:t>
      </w:r>
      <w:r w:rsidR="00586E7A">
        <w:rPr>
          <w:rFonts w:ascii="Univers Light" w:eastAsia="Times New Roman" w:hAnsi="Univers Light" w:cs="Helvetica"/>
          <w:sz w:val="24"/>
          <w:szCs w:val="24"/>
        </w:rPr>
        <w:t xml:space="preserve"> </w:t>
      </w:r>
      <w:r w:rsidRPr="00415ABC">
        <w:rPr>
          <w:rFonts w:ascii="Univers Light" w:eastAsia="Times New Roman" w:hAnsi="Univers Light" w:cs="Helvetica"/>
          <w:sz w:val="24"/>
          <w:szCs w:val="24"/>
        </w:rPr>
        <w:t>to save their lives; to defend their rights; to help them fulfil their potential. Across 190 countries and territories, we work for every child, everywhere, every day, to build a better world for everyone. Entirely funded by voluntary donations, this vital work for children cannot happen without our supporters.</w:t>
      </w:r>
    </w:p>
    <w:tbl>
      <w:tblPr>
        <w:tblW w:w="0" w:type="auto"/>
        <w:tblInd w:w="835" w:type="dxa"/>
        <w:tblLook w:val="01E0" w:firstRow="1" w:lastRow="1" w:firstColumn="1" w:lastColumn="1" w:noHBand="0" w:noVBand="0"/>
      </w:tblPr>
      <w:tblGrid>
        <w:gridCol w:w="1980"/>
        <w:gridCol w:w="5953"/>
      </w:tblGrid>
      <w:tr w:rsidR="00016D96" w14:paraId="31893DA7" w14:textId="77777777" w:rsidTr="00776419">
        <w:trPr>
          <w:trHeight w:val="567"/>
        </w:trPr>
        <w:tc>
          <w:tcPr>
            <w:tcW w:w="1980" w:type="dxa"/>
            <w:shd w:val="clear" w:color="auto" w:fill="00B0F0"/>
            <w:vAlign w:val="center"/>
            <w:hideMark/>
          </w:tcPr>
          <w:p w14:paraId="5E23DC24"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Job Title</w:t>
            </w:r>
          </w:p>
        </w:tc>
        <w:tc>
          <w:tcPr>
            <w:tcW w:w="5953" w:type="dxa"/>
            <w:vAlign w:val="center"/>
            <w:hideMark/>
          </w:tcPr>
          <w:p w14:paraId="20C14538" w14:textId="02F1EDDA" w:rsidR="00016D96" w:rsidRDefault="00BF4B29" w:rsidP="00776419">
            <w:pPr>
              <w:spacing w:line="276" w:lineRule="auto"/>
              <w:rPr>
                <w:rFonts w:ascii="Univers Light" w:hAnsi="Univers Light" w:cs="Arial"/>
              </w:rPr>
            </w:pPr>
            <w:r w:rsidRPr="00BF4B29">
              <w:rPr>
                <w:rFonts w:ascii="Univers Light" w:hAnsi="Univers Light" w:cs="Arial"/>
                <w:sz w:val="24"/>
                <w:szCs w:val="24"/>
                <w:lang w:eastAsia="en-GB"/>
              </w:rPr>
              <w:t>Accounts Payable</w:t>
            </w:r>
            <w:r>
              <w:rPr>
                <w:rFonts w:ascii="Univers Light" w:hAnsi="Univers Light" w:cs="Arial"/>
                <w:sz w:val="24"/>
                <w:szCs w:val="24"/>
                <w:lang w:eastAsia="en-GB"/>
              </w:rPr>
              <w:t xml:space="preserve"> Assistant.</w:t>
            </w:r>
          </w:p>
        </w:tc>
      </w:tr>
      <w:tr w:rsidR="00016D96" w14:paraId="07B43026" w14:textId="77777777" w:rsidTr="00776419">
        <w:trPr>
          <w:trHeight w:val="567"/>
        </w:trPr>
        <w:tc>
          <w:tcPr>
            <w:tcW w:w="1980" w:type="dxa"/>
            <w:shd w:val="clear" w:color="auto" w:fill="00B0F0"/>
            <w:vAlign w:val="center"/>
            <w:hideMark/>
          </w:tcPr>
          <w:p w14:paraId="790EEE01"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Reporting To:</w:t>
            </w:r>
          </w:p>
        </w:tc>
        <w:tc>
          <w:tcPr>
            <w:tcW w:w="5953" w:type="dxa"/>
            <w:vAlign w:val="center"/>
            <w:hideMark/>
          </w:tcPr>
          <w:p w14:paraId="4CCDA15C" w14:textId="05FE0FF5" w:rsidR="00016D96" w:rsidRDefault="00BF4B29" w:rsidP="00776419">
            <w:pPr>
              <w:spacing w:line="276" w:lineRule="auto"/>
              <w:rPr>
                <w:rFonts w:ascii="Univers Light" w:hAnsi="Univers Light" w:cs="Arial"/>
              </w:rPr>
            </w:pPr>
            <w:r>
              <w:rPr>
                <w:rFonts w:ascii="Univers Light" w:hAnsi="Univers Light" w:cs="Arial"/>
              </w:rPr>
              <w:t>Director of Finance</w:t>
            </w:r>
            <w:r w:rsidR="000F4BBF">
              <w:rPr>
                <w:rFonts w:ascii="Univers Light" w:hAnsi="Univers Light" w:cs="Arial"/>
              </w:rPr>
              <w:t>.</w:t>
            </w:r>
          </w:p>
        </w:tc>
      </w:tr>
      <w:tr w:rsidR="00016D96" w14:paraId="2C519FE6" w14:textId="77777777" w:rsidTr="00776419">
        <w:trPr>
          <w:trHeight w:val="567"/>
        </w:trPr>
        <w:tc>
          <w:tcPr>
            <w:tcW w:w="1980" w:type="dxa"/>
            <w:shd w:val="clear" w:color="auto" w:fill="00B0F0"/>
            <w:vAlign w:val="center"/>
            <w:hideMark/>
          </w:tcPr>
          <w:p w14:paraId="26A7E099"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Department</w:t>
            </w:r>
          </w:p>
        </w:tc>
        <w:tc>
          <w:tcPr>
            <w:tcW w:w="5953" w:type="dxa"/>
            <w:vAlign w:val="center"/>
            <w:hideMark/>
          </w:tcPr>
          <w:p w14:paraId="1160094E" w14:textId="4E0723BC" w:rsidR="00016D96" w:rsidRDefault="00BF4B29" w:rsidP="00776419">
            <w:pPr>
              <w:spacing w:line="276" w:lineRule="auto"/>
              <w:rPr>
                <w:rFonts w:ascii="Univers Light" w:hAnsi="Univers Light" w:cs="Arial"/>
              </w:rPr>
            </w:pPr>
            <w:r>
              <w:rPr>
                <w:rFonts w:ascii="Univers Light" w:hAnsi="Univers Light" w:cs="Arial"/>
              </w:rPr>
              <w:t>Finance</w:t>
            </w:r>
            <w:r w:rsidR="00B76597">
              <w:rPr>
                <w:rFonts w:ascii="Univers Light" w:hAnsi="Univers Light" w:cs="Arial"/>
              </w:rPr>
              <w:t xml:space="preserve"> Team.</w:t>
            </w:r>
          </w:p>
        </w:tc>
      </w:tr>
      <w:tr w:rsidR="00016D96" w14:paraId="5A9EBF88" w14:textId="77777777" w:rsidTr="00776419">
        <w:trPr>
          <w:trHeight w:val="567"/>
        </w:trPr>
        <w:tc>
          <w:tcPr>
            <w:tcW w:w="1980" w:type="dxa"/>
            <w:shd w:val="clear" w:color="auto" w:fill="00B0F0"/>
            <w:vAlign w:val="center"/>
            <w:hideMark/>
          </w:tcPr>
          <w:p w14:paraId="526FF4A0"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Job Location</w:t>
            </w:r>
          </w:p>
        </w:tc>
        <w:tc>
          <w:tcPr>
            <w:tcW w:w="5953" w:type="dxa"/>
            <w:vAlign w:val="center"/>
            <w:hideMark/>
          </w:tcPr>
          <w:p w14:paraId="2C086F33" w14:textId="75607AD5" w:rsidR="00016D96" w:rsidRDefault="00B76597" w:rsidP="00776419">
            <w:pPr>
              <w:spacing w:line="276" w:lineRule="auto"/>
              <w:rPr>
                <w:rFonts w:ascii="Univers Light" w:hAnsi="Univers Light" w:cs="Arial"/>
              </w:rPr>
            </w:pPr>
            <w:r>
              <w:rPr>
                <w:rFonts w:ascii="Univers Light" w:hAnsi="Univers Light" w:cs="Arial"/>
              </w:rPr>
              <w:t>UNICEF Ireland.</w:t>
            </w:r>
          </w:p>
        </w:tc>
      </w:tr>
      <w:tr w:rsidR="00016D96" w14:paraId="1660322E" w14:textId="77777777" w:rsidTr="00776419">
        <w:trPr>
          <w:trHeight w:val="567"/>
        </w:trPr>
        <w:tc>
          <w:tcPr>
            <w:tcW w:w="1980" w:type="dxa"/>
            <w:shd w:val="clear" w:color="auto" w:fill="00B0F0"/>
            <w:vAlign w:val="center"/>
            <w:hideMark/>
          </w:tcPr>
          <w:p w14:paraId="1726B39A"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Hours</w:t>
            </w:r>
          </w:p>
        </w:tc>
        <w:tc>
          <w:tcPr>
            <w:tcW w:w="5953" w:type="dxa"/>
            <w:vAlign w:val="center"/>
            <w:hideMark/>
          </w:tcPr>
          <w:p w14:paraId="42C4E3B3" w14:textId="68A74FBE" w:rsidR="00016D96" w:rsidRDefault="00B76597" w:rsidP="00776419">
            <w:pPr>
              <w:spacing w:line="276" w:lineRule="auto"/>
              <w:rPr>
                <w:rFonts w:ascii="Univers Light" w:hAnsi="Univers Light" w:cs="Arial"/>
              </w:rPr>
            </w:pPr>
            <w:r>
              <w:rPr>
                <w:rFonts w:ascii="Univers Light" w:hAnsi="Univers Light" w:cs="Arial"/>
              </w:rPr>
              <w:t xml:space="preserve">09-00am to 17:30pm. </w:t>
            </w:r>
          </w:p>
        </w:tc>
      </w:tr>
      <w:tr w:rsidR="00016D96" w14:paraId="4FFD35AA" w14:textId="77777777" w:rsidTr="00776419">
        <w:trPr>
          <w:trHeight w:val="567"/>
        </w:trPr>
        <w:tc>
          <w:tcPr>
            <w:tcW w:w="1980" w:type="dxa"/>
            <w:shd w:val="clear" w:color="auto" w:fill="00B0F0"/>
            <w:vAlign w:val="center"/>
          </w:tcPr>
          <w:p w14:paraId="0371D4A0"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 xml:space="preserve">Location </w:t>
            </w:r>
          </w:p>
        </w:tc>
        <w:tc>
          <w:tcPr>
            <w:tcW w:w="5953" w:type="dxa"/>
            <w:vAlign w:val="center"/>
          </w:tcPr>
          <w:p w14:paraId="40F69D4C" w14:textId="2D066F35" w:rsidR="00016D96" w:rsidRDefault="005B37C9" w:rsidP="00776419">
            <w:pPr>
              <w:spacing w:line="276" w:lineRule="auto"/>
              <w:rPr>
                <w:rFonts w:ascii="Univers Light" w:hAnsi="Univers Light" w:cs="Arial"/>
              </w:rPr>
            </w:pPr>
            <w:r>
              <w:rPr>
                <w:rFonts w:ascii="Univers Light" w:hAnsi="Univers Light" w:cs="Arial"/>
              </w:rPr>
              <w:t>Hybrid Working</w:t>
            </w:r>
            <w:r w:rsidR="00B76597">
              <w:rPr>
                <w:rFonts w:ascii="Univers Light" w:hAnsi="Univers Light" w:cs="Arial"/>
              </w:rPr>
              <w:t xml:space="preserve">. </w:t>
            </w:r>
          </w:p>
        </w:tc>
      </w:tr>
      <w:tr w:rsidR="00016D96" w14:paraId="572C466D" w14:textId="77777777" w:rsidTr="00776419">
        <w:trPr>
          <w:trHeight w:val="567"/>
        </w:trPr>
        <w:tc>
          <w:tcPr>
            <w:tcW w:w="1980" w:type="dxa"/>
            <w:shd w:val="clear" w:color="auto" w:fill="00B0F0"/>
            <w:vAlign w:val="center"/>
            <w:hideMark/>
          </w:tcPr>
          <w:p w14:paraId="4000986B" w14:textId="77777777" w:rsidR="00016D96" w:rsidRDefault="00016D96" w:rsidP="00776419">
            <w:pPr>
              <w:spacing w:line="276" w:lineRule="auto"/>
              <w:rPr>
                <w:rFonts w:ascii="Univers Light" w:hAnsi="Univers Light" w:cs="Arial"/>
                <w:b/>
                <w:color w:val="FFFFFF"/>
                <w:sz w:val="24"/>
                <w:szCs w:val="24"/>
              </w:rPr>
            </w:pPr>
            <w:r>
              <w:rPr>
                <w:rFonts w:ascii="Univers Light" w:hAnsi="Univers Light" w:cs="Arial"/>
                <w:b/>
                <w:color w:val="FFFFFF"/>
                <w:sz w:val="24"/>
                <w:szCs w:val="24"/>
              </w:rPr>
              <w:t xml:space="preserve">Contract </w:t>
            </w:r>
          </w:p>
        </w:tc>
        <w:tc>
          <w:tcPr>
            <w:tcW w:w="5953" w:type="dxa"/>
            <w:vAlign w:val="center"/>
            <w:hideMark/>
          </w:tcPr>
          <w:p w14:paraId="71E41CA8" w14:textId="07A88C7A" w:rsidR="00016D96" w:rsidRDefault="005B37C9" w:rsidP="00776419">
            <w:pPr>
              <w:spacing w:line="276" w:lineRule="auto"/>
              <w:rPr>
                <w:rFonts w:ascii="Univers Light" w:hAnsi="Univers Light" w:cs="Arial"/>
              </w:rPr>
            </w:pPr>
            <w:r>
              <w:rPr>
                <w:rFonts w:ascii="Univers Light" w:hAnsi="Univers Light" w:cs="Arial"/>
              </w:rPr>
              <w:t xml:space="preserve">Maternity Cover - </w:t>
            </w:r>
            <w:r w:rsidR="00BF4B29">
              <w:rPr>
                <w:rFonts w:ascii="Univers Light" w:hAnsi="Univers Light" w:cs="Arial"/>
              </w:rPr>
              <w:t>1 Year</w:t>
            </w:r>
            <w:r>
              <w:rPr>
                <w:rFonts w:ascii="Univers Light" w:hAnsi="Univers Light" w:cs="Arial"/>
              </w:rPr>
              <w:t>- Fixed Term</w:t>
            </w:r>
            <w:r w:rsidR="00B76597">
              <w:rPr>
                <w:rFonts w:ascii="Univers Light" w:hAnsi="Univers Light" w:cs="Arial"/>
              </w:rPr>
              <w:t>.</w:t>
            </w:r>
          </w:p>
        </w:tc>
      </w:tr>
    </w:tbl>
    <w:p w14:paraId="482432C2" w14:textId="77777777" w:rsidR="00016D96" w:rsidRDefault="00016D96" w:rsidP="515381DC">
      <w:pPr>
        <w:pStyle w:val="NormalWeb"/>
        <w:shd w:val="clear" w:color="auto" w:fill="FFFFFF" w:themeFill="background1"/>
        <w:spacing w:before="0" w:beforeAutospacing="0" w:after="360" w:afterAutospacing="0" w:line="276" w:lineRule="auto"/>
        <w:jc w:val="both"/>
        <w:rPr>
          <w:rFonts w:ascii="Univers Light" w:hAnsi="Univers Light" w:cs="Arial"/>
          <w:b/>
          <w:bCs/>
          <w:sz w:val="24"/>
          <w:szCs w:val="24"/>
        </w:rPr>
      </w:pPr>
    </w:p>
    <w:p w14:paraId="04C26033" w14:textId="1A2D1703" w:rsidR="005A481F" w:rsidRDefault="00E80964" w:rsidP="515381DC">
      <w:pPr>
        <w:pStyle w:val="NormalWeb"/>
        <w:shd w:val="clear" w:color="auto" w:fill="FFFFFF" w:themeFill="background1"/>
        <w:spacing w:before="0" w:beforeAutospacing="0" w:after="360" w:afterAutospacing="0" w:line="276" w:lineRule="auto"/>
        <w:jc w:val="both"/>
        <w:rPr>
          <w:rFonts w:ascii="Univers Light" w:hAnsi="Univers Light" w:cs="Arial"/>
          <w:b/>
          <w:bCs/>
          <w:sz w:val="24"/>
          <w:szCs w:val="24"/>
        </w:rPr>
      </w:pPr>
      <w:r w:rsidRPr="515381DC">
        <w:rPr>
          <w:rFonts w:ascii="Univers Light" w:hAnsi="Univers Light" w:cs="Arial"/>
          <w:b/>
          <w:bCs/>
          <w:sz w:val="24"/>
          <w:szCs w:val="24"/>
        </w:rPr>
        <w:t>Job</w:t>
      </w:r>
      <w:r w:rsidR="002D6949" w:rsidRPr="515381DC">
        <w:rPr>
          <w:rFonts w:ascii="Univers Light" w:hAnsi="Univers Light" w:cs="Arial"/>
          <w:b/>
          <w:bCs/>
          <w:sz w:val="24"/>
          <w:szCs w:val="24"/>
        </w:rPr>
        <w:t xml:space="preserve"> </w:t>
      </w:r>
      <w:r w:rsidRPr="515381DC">
        <w:rPr>
          <w:rFonts w:ascii="Univers Light" w:hAnsi="Univers Light" w:cs="Arial"/>
          <w:b/>
          <w:bCs/>
          <w:sz w:val="24"/>
          <w:szCs w:val="24"/>
        </w:rPr>
        <w:t>Purpose</w:t>
      </w:r>
      <w:r w:rsidR="002D6949" w:rsidRPr="515381DC">
        <w:rPr>
          <w:rFonts w:ascii="Univers Light" w:hAnsi="Univers Light" w:cs="Arial"/>
          <w:b/>
          <w:bCs/>
          <w:sz w:val="24"/>
          <w:szCs w:val="24"/>
        </w:rPr>
        <w:t>:</w:t>
      </w:r>
      <w:r w:rsidRPr="515381DC">
        <w:rPr>
          <w:rFonts w:ascii="Univers Light" w:hAnsi="Univers Light" w:cs="Arial"/>
          <w:b/>
          <w:bCs/>
          <w:sz w:val="24"/>
          <w:szCs w:val="24"/>
        </w:rPr>
        <w:t xml:space="preserve"> </w:t>
      </w:r>
    </w:p>
    <w:p w14:paraId="5FBA81CD" w14:textId="2D586E3F" w:rsidR="00B56ECD" w:rsidRDefault="001B7ED0" w:rsidP="00BF4B29">
      <w:pPr>
        <w:shd w:val="clear" w:color="auto" w:fill="FFFFFF"/>
        <w:spacing w:line="276" w:lineRule="auto"/>
        <w:jc w:val="both"/>
        <w:rPr>
          <w:rFonts w:ascii="Univers Light" w:hAnsi="Univers Light" w:cs="Arial"/>
          <w:sz w:val="24"/>
          <w:szCs w:val="24"/>
          <w:lang w:eastAsia="en-GB"/>
        </w:rPr>
      </w:pPr>
      <w:r>
        <w:rPr>
          <w:rFonts w:ascii="Univers Light" w:hAnsi="Univers Light" w:cs="Arial"/>
          <w:sz w:val="24"/>
          <w:szCs w:val="24"/>
          <w:lang w:eastAsia="en-GB"/>
        </w:rPr>
        <w:t xml:space="preserve">This role as </w:t>
      </w:r>
      <w:r w:rsidR="00BF4B29" w:rsidRPr="00BF4B29">
        <w:rPr>
          <w:rFonts w:ascii="Univers Light" w:hAnsi="Univers Light" w:cs="Arial"/>
          <w:sz w:val="24"/>
          <w:szCs w:val="24"/>
          <w:lang w:eastAsia="en-GB"/>
        </w:rPr>
        <w:t>Accounts Payable</w:t>
      </w:r>
      <w:r w:rsidR="00BF4B29">
        <w:rPr>
          <w:rFonts w:ascii="Univers Light" w:hAnsi="Univers Light" w:cs="Arial"/>
          <w:sz w:val="24"/>
          <w:szCs w:val="24"/>
          <w:lang w:eastAsia="en-GB"/>
        </w:rPr>
        <w:t xml:space="preserve"> Assistant </w:t>
      </w:r>
      <w:r w:rsidR="00BF4B29" w:rsidRPr="00BF4B29">
        <w:rPr>
          <w:rFonts w:ascii="Univers Light" w:hAnsi="Univers Light" w:cs="Arial"/>
          <w:sz w:val="24"/>
          <w:szCs w:val="24"/>
          <w:lang w:eastAsia="en-GB"/>
        </w:rPr>
        <w:t>is responsible for managing the financial transactions related to</w:t>
      </w:r>
      <w:r w:rsidR="00BF4B29">
        <w:rPr>
          <w:rFonts w:ascii="Univers Light" w:hAnsi="Univers Light" w:cs="Arial"/>
          <w:sz w:val="24"/>
          <w:szCs w:val="24"/>
          <w:lang w:eastAsia="en-GB"/>
        </w:rPr>
        <w:t xml:space="preserve"> UNICEF Ireland’s</w:t>
      </w:r>
      <w:r w:rsidR="00BF4B29" w:rsidRPr="00BF4B29">
        <w:rPr>
          <w:rFonts w:ascii="Univers Light" w:hAnsi="Univers Light" w:cs="Arial"/>
          <w:sz w:val="24"/>
          <w:szCs w:val="24"/>
          <w:lang w:eastAsia="en-GB"/>
        </w:rPr>
        <w:t xml:space="preserve"> expenses. This includes processing invoices, ensuring timely payments, maintaining vendor relationships, supporting financial reporting</w:t>
      </w:r>
      <w:r w:rsidR="00BF4B29">
        <w:rPr>
          <w:rFonts w:ascii="Univers Light" w:hAnsi="Univers Light" w:cs="Arial"/>
          <w:sz w:val="24"/>
          <w:szCs w:val="24"/>
          <w:lang w:eastAsia="en-GB"/>
        </w:rPr>
        <w:t>/</w:t>
      </w:r>
      <w:r w:rsidR="00BF4B29" w:rsidRPr="00BF4B29">
        <w:rPr>
          <w:rFonts w:ascii="Univers Light" w:hAnsi="Univers Light" w:cs="Arial"/>
          <w:sz w:val="24"/>
          <w:szCs w:val="24"/>
          <w:lang w:eastAsia="en-GB"/>
        </w:rPr>
        <w:t>compliance</w:t>
      </w:r>
      <w:r w:rsidR="00BF4B29">
        <w:rPr>
          <w:rFonts w:ascii="Univers Light" w:hAnsi="Univers Light" w:cs="Arial"/>
          <w:sz w:val="24"/>
          <w:szCs w:val="24"/>
          <w:lang w:eastAsia="en-GB"/>
        </w:rPr>
        <w:t xml:space="preserve"> and </w:t>
      </w:r>
      <w:r w:rsidR="00F23CA6">
        <w:rPr>
          <w:rFonts w:ascii="Univers Light" w:hAnsi="Univers Light" w:cs="Arial"/>
          <w:sz w:val="24"/>
          <w:szCs w:val="24"/>
          <w:lang w:eastAsia="en-GB"/>
        </w:rPr>
        <w:t>acting as a direct</w:t>
      </w:r>
      <w:r w:rsidR="00BF4B29">
        <w:rPr>
          <w:rFonts w:ascii="Univers Light" w:hAnsi="Univers Light" w:cs="Arial"/>
          <w:sz w:val="24"/>
          <w:szCs w:val="24"/>
          <w:lang w:eastAsia="en-GB"/>
        </w:rPr>
        <w:t xml:space="preserve"> support to the Director of Finance</w:t>
      </w:r>
      <w:r w:rsidR="00F23CA6">
        <w:rPr>
          <w:rFonts w:ascii="Univers Light" w:hAnsi="Univers Light" w:cs="Arial"/>
          <w:sz w:val="24"/>
          <w:szCs w:val="24"/>
          <w:lang w:eastAsia="en-GB"/>
        </w:rPr>
        <w:t xml:space="preserve"> and the finance department. </w:t>
      </w:r>
    </w:p>
    <w:p w14:paraId="0EFF76CD" w14:textId="77777777" w:rsidR="00B56ECD" w:rsidRDefault="00B56ECD" w:rsidP="00B56ECD">
      <w:pPr>
        <w:shd w:val="clear" w:color="auto" w:fill="FFFFFF"/>
        <w:spacing w:line="276" w:lineRule="auto"/>
        <w:jc w:val="both"/>
        <w:rPr>
          <w:rFonts w:ascii="Univers Light" w:eastAsia="Times New Roman" w:hAnsi="Univers Light" w:cs="Arial"/>
          <w:b/>
          <w:sz w:val="24"/>
          <w:szCs w:val="24"/>
        </w:rPr>
      </w:pPr>
    </w:p>
    <w:p w14:paraId="7F86EB81" w14:textId="11128831" w:rsidR="004162A0" w:rsidRPr="00F56C21" w:rsidRDefault="004162A0" w:rsidP="00B56ECD">
      <w:pPr>
        <w:shd w:val="clear" w:color="auto" w:fill="FFFFFF"/>
        <w:spacing w:line="276" w:lineRule="auto"/>
        <w:jc w:val="both"/>
        <w:rPr>
          <w:rFonts w:ascii="Univers Light" w:eastAsia="Times New Roman" w:hAnsi="Univers Light" w:cs="Arial"/>
          <w:b/>
          <w:sz w:val="24"/>
          <w:szCs w:val="24"/>
        </w:rPr>
      </w:pPr>
      <w:r w:rsidRPr="00F56C21">
        <w:rPr>
          <w:rFonts w:ascii="Univers Light" w:eastAsia="Times New Roman" w:hAnsi="Univers Light" w:cs="Arial"/>
          <w:b/>
          <w:sz w:val="24"/>
          <w:szCs w:val="24"/>
        </w:rPr>
        <w:t xml:space="preserve">Main Duties &amp; Responsibilities: </w:t>
      </w:r>
    </w:p>
    <w:p w14:paraId="185727D6" w14:textId="77777777" w:rsidR="00BF4B29" w:rsidRDefault="00BF4B29" w:rsidP="00B56ECD">
      <w:pPr>
        <w:rPr>
          <w:rFonts w:ascii="Univers Light" w:hAnsi="Univers Light" w:cs="Arial"/>
          <w:sz w:val="24"/>
          <w:szCs w:val="24"/>
          <w:lang w:eastAsia="en-GB"/>
        </w:rPr>
      </w:pPr>
    </w:p>
    <w:p w14:paraId="0ED647BF" w14:textId="77777777"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t>Invoice Processing</w:t>
      </w:r>
    </w:p>
    <w:p w14:paraId="4D8B140C" w14:textId="77777777" w:rsidR="00BF4B29" w:rsidRP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Receive, verify, and process vendor invoices.</w:t>
      </w:r>
    </w:p>
    <w:p w14:paraId="6B8CE9E5" w14:textId="04F41AD1" w:rsidR="00BF4B29" w:rsidRP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Match invoices with purchase orders.</w:t>
      </w:r>
    </w:p>
    <w:p w14:paraId="17F5F8B8" w14:textId="77777777" w:rsid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Ensure accuracy and legitimacy of transactions.</w:t>
      </w:r>
    </w:p>
    <w:p w14:paraId="01618065" w14:textId="6103B4E9" w:rsidR="00AE3A83" w:rsidRPr="00AE3A83" w:rsidRDefault="00AE3A83" w:rsidP="00AE3A83">
      <w:pPr>
        <w:pStyle w:val="ListParagraph"/>
        <w:numPr>
          <w:ilvl w:val="1"/>
          <w:numId w:val="27"/>
        </w:numPr>
        <w:rPr>
          <w:rFonts w:ascii="Univers Light" w:hAnsi="Univers Light" w:cs="Arial"/>
          <w:sz w:val="24"/>
          <w:szCs w:val="24"/>
          <w:lang w:val="en-IE" w:eastAsia="en-GB"/>
        </w:rPr>
      </w:pPr>
      <w:r w:rsidRPr="00AE3A83">
        <w:rPr>
          <w:rFonts w:ascii="Univers Light" w:hAnsi="Univers Light" w:cs="Arial"/>
          <w:sz w:val="24"/>
          <w:szCs w:val="24"/>
          <w:lang w:val="en-IE" w:eastAsia="en-GB"/>
        </w:rPr>
        <w:t>Enter and code invoices into</w:t>
      </w:r>
      <w:r>
        <w:rPr>
          <w:rFonts w:ascii="Univers Light" w:hAnsi="Univers Light" w:cs="Arial"/>
          <w:sz w:val="24"/>
          <w:szCs w:val="24"/>
          <w:lang w:val="en-IE" w:eastAsia="en-GB"/>
        </w:rPr>
        <w:t xml:space="preserve"> Sage Intact</w:t>
      </w:r>
      <w:r w:rsidRPr="00AE3A83">
        <w:rPr>
          <w:rFonts w:ascii="Univers Light" w:hAnsi="Univers Light" w:cs="Arial"/>
          <w:sz w:val="24"/>
          <w:szCs w:val="24"/>
          <w:lang w:val="en-IE" w:eastAsia="en-GB"/>
        </w:rPr>
        <w:t>.</w:t>
      </w:r>
    </w:p>
    <w:p w14:paraId="03E359E5" w14:textId="77777777" w:rsidR="00BF4B29" w:rsidRPr="00BF4B29" w:rsidRDefault="00BF4B29" w:rsidP="00BF4B29">
      <w:pPr>
        <w:ind w:left="1440"/>
        <w:rPr>
          <w:rFonts w:ascii="Univers Light" w:hAnsi="Univers Light" w:cs="Arial"/>
          <w:sz w:val="24"/>
          <w:szCs w:val="24"/>
          <w:lang w:val="en-IE" w:eastAsia="en-GB"/>
        </w:rPr>
      </w:pPr>
    </w:p>
    <w:p w14:paraId="52536E81" w14:textId="77777777"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t>Payment Management</w:t>
      </w:r>
    </w:p>
    <w:p w14:paraId="65C32586" w14:textId="789CA744" w:rsidR="00BF4B29" w:rsidRP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 xml:space="preserve">Schedule and issue payments via </w:t>
      </w:r>
      <w:r w:rsidR="005B37C9">
        <w:rPr>
          <w:rFonts w:ascii="Univers Light" w:hAnsi="Univers Light" w:cs="Arial"/>
          <w:sz w:val="24"/>
          <w:szCs w:val="24"/>
          <w:lang w:val="en-IE" w:eastAsia="en-GB"/>
        </w:rPr>
        <w:t>payment file</w:t>
      </w:r>
      <w:r w:rsidR="00CA0992">
        <w:rPr>
          <w:rFonts w:ascii="Univers Light" w:hAnsi="Univers Light" w:cs="Arial"/>
          <w:sz w:val="24"/>
          <w:szCs w:val="24"/>
          <w:lang w:val="en-IE" w:eastAsia="en-GB"/>
        </w:rPr>
        <w:t xml:space="preserve"> </w:t>
      </w:r>
      <w:r w:rsidRPr="00BF4B29">
        <w:rPr>
          <w:rFonts w:ascii="Univers Light" w:hAnsi="Univers Light" w:cs="Arial"/>
          <w:sz w:val="24"/>
          <w:szCs w:val="24"/>
          <w:lang w:val="en-IE" w:eastAsia="en-GB"/>
        </w:rPr>
        <w:t xml:space="preserve">or </w:t>
      </w:r>
      <w:r>
        <w:rPr>
          <w:rFonts w:ascii="Univers Light" w:hAnsi="Univers Light" w:cs="Arial"/>
          <w:sz w:val="24"/>
          <w:szCs w:val="24"/>
          <w:lang w:val="en-IE" w:eastAsia="en-GB"/>
        </w:rPr>
        <w:t>bank</w:t>
      </w:r>
      <w:r w:rsidRPr="00BF4B29">
        <w:rPr>
          <w:rFonts w:ascii="Univers Light" w:hAnsi="Univers Light" w:cs="Arial"/>
          <w:sz w:val="24"/>
          <w:szCs w:val="24"/>
          <w:lang w:val="en-IE" w:eastAsia="en-GB"/>
        </w:rPr>
        <w:t xml:space="preserve"> transfer.</w:t>
      </w:r>
    </w:p>
    <w:p w14:paraId="0A837DA5" w14:textId="03696742" w:rsid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Monitor payment timelines to avoid delays</w:t>
      </w:r>
      <w:r w:rsidR="00A03369">
        <w:rPr>
          <w:rFonts w:ascii="Univers Light" w:hAnsi="Univers Light" w:cs="Arial"/>
          <w:sz w:val="24"/>
          <w:szCs w:val="24"/>
          <w:lang w:val="en-IE" w:eastAsia="en-GB"/>
        </w:rPr>
        <w:t xml:space="preserve"> or service </w:t>
      </w:r>
      <w:r w:rsidR="005B37C9">
        <w:rPr>
          <w:rFonts w:ascii="Univers Light" w:hAnsi="Univers Light" w:cs="Arial"/>
          <w:sz w:val="24"/>
          <w:szCs w:val="24"/>
          <w:lang w:val="en-IE" w:eastAsia="en-GB"/>
        </w:rPr>
        <w:t>delay</w:t>
      </w:r>
      <w:r w:rsidR="00A03369">
        <w:rPr>
          <w:rFonts w:ascii="Univers Light" w:hAnsi="Univers Light" w:cs="Arial"/>
          <w:sz w:val="24"/>
          <w:szCs w:val="24"/>
          <w:lang w:val="en-IE" w:eastAsia="en-GB"/>
        </w:rPr>
        <w:t xml:space="preserve">. </w:t>
      </w:r>
    </w:p>
    <w:p w14:paraId="53D9D5A8" w14:textId="77777777" w:rsidR="00BF4B29" w:rsidRPr="00BF4B29" w:rsidRDefault="00BF4B29" w:rsidP="00BF4B29">
      <w:pPr>
        <w:rPr>
          <w:rFonts w:ascii="Univers Light" w:hAnsi="Univers Light" w:cs="Arial"/>
          <w:sz w:val="24"/>
          <w:szCs w:val="24"/>
          <w:lang w:val="en-IE" w:eastAsia="en-GB"/>
        </w:rPr>
      </w:pPr>
    </w:p>
    <w:p w14:paraId="7177CEFF" w14:textId="77777777"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t>Record Keeping &amp; Reconciliation</w:t>
      </w:r>
    </w:p>
    <w:p w14:paraId="1C4D0559" w14:textId="77777777" w:rsidR="00BF4B29" w:rsidRP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Maintain accurate records of all payable transactions.</w:t>
      </w:r>
    </w:p>
    <w:p w14:paraId="2F3472CF" w14:textId="00CBD91D" w:rsidR="00BF4B29" w:rsidRPr="00AE3A83" w:rsidRDefault="00BF4B29" w:rsidP="00AE3A83">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Reconcile vendor statements and resolve discrepancies.</w:t>
      </w:r>
    </w:p>
    <w:p w14:paraId="63628969" w14:textId="66E6616D"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lastRenderedPageBreak/>
        <w:t>Reporting &amp; Compliance</w:t>
      </w:r>
    </w:p>
    <w:p w14:paraId="563E7A87" w14:textId="77777777" w:rsid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Assist with month-end closing and financial reporting.</w:t>
      </w:r>
    </w:p>
    <w:p w14:paraId="52FC86BE" w14:textId="77777777" w:rsidR="00AE3A83" w:rsidRPr="00AE3A83" w:rsidRDefault="00AE3A83" w:rsidP="00AE3A83">
      <w:pPr>
        <w:pStyle w:val="ListParagraph"/>
        <w:numPr>
          <w:ilvl w:val="1"/>
          <w:numId w:val="27"/>
        </w:numPr>
        <w:rPr>
          <w:rFonts w:ascii="Univers Light" w:hAnsi="Univers Light" w:cs="Arial"/>
          <w:sz w:val="24"/>
          <w:szCs w:val="24"/>
          <w:lang w:val="en-IE" w:eastAsia="en-GB"/>
        </w:rPr>
      </w:pPr>
      <w:r w:rsidRPr="00AE3A83">
        <w:rPr>
          <w:rFonts w:ascii="Univers Light" w:hAnsi="Univers Light" w:cs="Arial"/>
          <w:sz w:val="24"/>
          <w:szCs w:val="24"/>
          <w:lang w:val="en-IE" w:eastAsia="en-GB"/>
        </w:rPr>
        <w:t>Supporting external and internal audit processes by providing necessary documentation.</w:t>
      </w:r>
    </w:p>
    <w:p w14:paraId="4EFD8984" w14:textId="77777777" w:rsidR="00BF4B29" w:rsidRPr="00BF4B29" w:rsidRDefault="00BF4B29" w:rsidP="00AE3A83">
      <w:pPr>
        <w:rPr>
          <w:rFonts w:ascii="Univers Light" w:hAnsi="Univers Light" w:cs="Arial"/>
          <w:sz w:val="24"/>
          <w:szCs w:val="24"/>
          <w:lang w:val="en-IE" w:eastAsia="en-GB"/>
        </w:rPr>
      </w:pPr>
    </w:p>
    <w:p w14:paraId="76ADC7E2" w14:textId="77777777"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t>Vendor Relations</w:t>
      </w:r>
    </w:p>
    <w:p w14:paraId="03DA28C9" w14:textId="652CEB98" w:rsidR="00BF4B29" w:rsidRP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Respond to vendor inquiries and resolve payment-related</w:t>
      </w:r>
      <w:r>
        <w:rPr>
          <w:rFonts w:ascii="Univers Light" w:hAnsi="Univers Light" w:cs="Arial"/>
          <w:sz w:val="24"/>
          <w:szCs w:val="24"/>
          <w:lang w:val="en-IE" w:eastAsia="en-GB"/>
        </w:rPr>
        <w:t xml:space="preserve"> issues</w:t>
      </w:r>
      <w:r w:rsidRPr="00BF4B29">
        <w:rPr>
          <w:rFonts w:ascii="Univers Light" w:hAnsi="Univers Light" w:cs="Arial"/>
          <w:sz w:val="24"/>
          <w:szCs w:val="24"/>
          <w:lang w:val="en-IE" w:eastAsia="en-GB"/>
        </w:rPr>
        <w:t>.</w:t>
      </w:r>
    </w:p>
    <w:p w14:paraId="635B47E9" w14:textId="77777777" w:rsid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Strengthen vendor relationships through timely and accurate payments.</w:t>
      </w:r>
    </w:p>
    <w:p w14:paraId="3B296880" w14:textId="77777777" w:rsidR="00BF4B29" w:rsidRPr="00BF4B29" w:rsidRDefault="00BF4B29" w:rsidP="00BF4B29">
      <w:pPr>
        <w:ind w:left="1440"/>
        <w:rPr>
          <w:rFonts w:ascii="Univers Light" w:hAnsi="Univers Light" w:cs="Arial"/>
          <w:sz w:val="24"/>
          <w:szCs w:val="24"/>
          <w:lang w:val="en-IE" w:eastAsia="en-GB"/>
        </w:rPr>
      </w:pPr>
    </w:p>
    <w:p w14:paraId="3FE2ABE2" w14:textId="77777777"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t>Expense Oversight</w:t>
      </w:r>
    </w:p>
    <w:p w14:paraId="75E8C8B4" w14:textId="7DAB115C" w:rsidR="00BF4B29" w:rsidRP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Review employee expense reports.</w:t>
      </w:r>
    </w:p>
    <w:p w14:paraId="63B5B4B4" w14:textId="4B5D7626" w:rsidR="00AE3A83" w:rsidRDefault="00AE3A83" w:rsidP="00AE3A83">
      <w:pPr>
        <w:pStyle w:val="ListParagraph"/>
        <w:numPr>
          <w:ilvl w:val="1"/>
          <w:numId w:val="27"/>
        </w:numPr>
        <w:rPr>
          <w:rFonts w:ascii="Univers Light" w:hAnsi="Univers Light" w:cs="Arial"/>
          <w:sz w:val="24"/>
          <w:szCs w:val="24"/>
          <w:lang w:val="en-IE" w:eastAsia="en-GB"/>
        </w:rPr>
      </w:pPr>
      <w:r w:rsidRPr="00AE3A83">
        <w:rPr>
          <w:rFonts w:ascii="Univers Light" w:hAnsi="Univers Light" w:cs="Arial"/>
          <w:sz w:val="24"/>
          <w:szCs w:val="24"/>
          <w:lang w:val="en-IE" w:eastAsia="en-GB"/>
        </w:rPr>
        <w:t xml:space="preserve">Managing employee expense claims and </w:t>
      </w:r>
      <w:r>
        <w:rPr>
          <w:rFonts w:ascii="Univers Light" w:hAnsi="Univers Light" w:cs="Arial"/>
          <w:sz w:val="24"/>
          <w:szCs w:val="24"/>
          <w:lang w:val="en-IE" w:eastAsia="en-GB"/>
        </w:rPr>
        <w:t xml:space="preserve">submitting to payroll </w:t>
      </w:r>
      <w:r w:rsidRPr="00AE3A83">
        <w:rPr>
          <w:rFonts w:ascii="Univers Light" w:hAnsi="Univers Light" w:cs="Arial"/>
          <w:sz w:val="24"/>
          <w:szCs w:val="24"/>
          <w:lang w:val="en-IE" w:eastAsia="en-GB"/>
        </w:rPr>
        <w:t>for payment.</w:t>
      </w:r>
    </w:p>
    <w:p w14:paraId="6E7C0188" w14:textId="32021BC3" w:rsidR="005B37C9" w:rsidRPr="00AE3A83" w:rsidRDefault="005B37C9" w:rsidP="00AE3A83">
      <w:pPr>
        <w:pStyle w:val="ListParagraph"/>
        <w:numPr>
          <w:ilvl w:val="1"/>
          <w:numId w:val="27"/>
        </w:numPr>
        <w:rPr>
          <w:rFonts w:ascii="Univers Light" w:hAnsi="Univers Light" w:cs="Arial"/>
          <w:sz w:val="24"/>
          <w:szCs w:val="24"/>
          <w:lang w:val="en-IE" w:eastAsia="en-GB"/>
        </w:rPr>
      </w:pPr>
      <w:r>
        <w:rPr>
          <w:rFonts w:ascii="Univers Light" w:hAnsi="Univers Light" w:cs="Arial"/>
          <w:sz w:val="24"/>
          <w:szCs w:val="24"/>
          <w:lang w:val="en-IE" w:eastAsia="en-GB"/>
        </w:rPr>
        <w:t>Credit Card Reconciliation.</w:t>
      </w:r>
    </w:p>
    <w:p w14:paraId="54206C50" w14:textId="77777777" w:rsidR="00BF4B29" w:rsidRPr="00BF4B29" w:rsidRDefault="00BF4B29" w:rsidP="00AE3A83">
      <w:pPr>
        <w:rPr>
          <w:rFonts w:ascii="Univers Light" w:hAnsi="Univers Light" w:cs="Arial"/>
          <w:sz w:val="24"/>
          <w:szCs w:val="24"/>
          <w:lang w:val="en-IE" w:eastAsia="en-GB"/>
        </w:rPr>
      </w:pPr>
    </w:p>
    <w:p w14:paraId="0AE1A5E0" w14:textId="77777777" w:rsidR="00BF4B29" w:rsidRPr="00BF4B29" w:rsidRDefault="00BF4B29" w:rsidP="00BF4B29">
      <w:pPr>
        <w:numPr>
          <w:ilvl w:val="0"/>
          <w:numId w:val="27"/>
        </w:numPr>
        <w:rPr>
          <w:rFonts w:ascii="Univers Light" w:hAnsi="Univers Light" w:cs="Arial"/>
          <w:sz w:val="24"/>
          <w:szCs w:val="24"/>
          <w:lang w:val="en-IE" w:eastAsia="en-GB"/>
        </w:rPr>
      </w:pPr>
      <w:r w:rsidRPr="00BF4B29">
        <w:rPr>
          <w:rFonts w:ascii="Univers Light" w:hAnsi="Univers Light" w:cs="Arial"/>
          <w:b/>
          <w:bCs/>
          <w:sz w:val="24"/>
          <w:szCs w:val="24"/>
          <w:lang w:val="en-IE" w:eastAsia="en-GB"/>
        </w:rPr>
        <w:t>Administrative Support</w:t>
      </w:r>
    </w:p>
    <w:p w14:paraId="0DA52FDC" w14:textId="77777777" w:rsidR="00BF4B29" w:rsidRDefault="00BF4B29" w:rsidP="00BF4B29">
      <w:pPr>
        <w:numPr>
          <w:ilvl w:val="1"/>
          <w:numId w:val="27"/>
        </w:numPr>
        <w:rPr>
          <w:rFonts w:ascii="Univers Light" w:hAnsi="Univers Light" w:cs="Arial"/>
          <w:sz w:val="24"/>
          <w:szCs w:val="24"/>
          <w:lang w:val="en-IE" w:eastAsia="en-GB"/>
        </w:rPr>
      </w:pPr>
      <w:r w:rsidRPr="00BF4B29">
        <w:rPr>
          <w:rFonts w:ascii="Univers Light" w:hAnsi="Univers Light" w:cs="Arial"/>
          <w:sz w:val="24"/>
          <w:szCs w:val="24"/>
          <w:lang w:val="en-IE" w:eastAsia="en-GB"/>
        </w:rPr>
        <w:t>Maintain general ledgers and financial documentation.</w:t>
      </w:r>
    </w:p>
    <w:p w14:paraId="6CAB34E6" w14:textId="0FDC20C5" w:rsidR="00CA0992" w:rsidRPr="00BF4B29" w:rsidRDefault="00CA0992" w:rsidP="00BF4B29">
      <w:pPr>
        <w:numPr>
          <w:ilvl w:val="1"/>
          <w:numId w:val="27"/>
        </w:numPr>
        <w:rPr>
          <w:rFonts w:ascii="Univers Light" w:hAnsi="Univers Light" w:cs="Arial"/>
          <w:sz w:val="24"/>
          <w:szCs w:val="24"/>
          <w:lang w:val="en-IE" w:eastAsia="en-GB"/>
        </w:rPr>
      </w:pPr>
      <w:r>
        <w:rPr>
          <w:rFonts w:ascii="Univers Light" w:hAnsi="Univers Light" w:cs="Arial"/>
          <w:sz w:val="24"/>
          <w:szCs w:val="24"/>
          <w:lang w:val="en-IE" w:eastAsia="en-GB"/>
        </w:rPr>
        <w:t>Sage Intact Administrator support.</w:t>
      </w:r>
    </w:p>
    <w:p w14:paraId="1529C837" w14:textId="785DEE35" w:rsidR="00BF4B29" w:rsidRPr="00BF4B29" w:rsidRDefault="00BF4B29" w:rsidP="00BF4B29">
      <w:pPr>
        <w:rPr>
          <w:rFonts w:ascii="Univers Light" w:hAnsi="Univers Light" w:cs="Arial"/>
          <w:sz w:val="24"/>
          <w:szCs w:val="24"/>
          <w:lang w:val="en-IE" w:eastAsia="en-GB"/>
        </w:rPr>
      </w:pPr>
    </w:p>
    <w:p w14:paraId="2CF7A435" w14:textId="77777777" w:rsidR="00BF4B29" w:rsidRDefault="00BF4B29" w:rsidP="00B56ECD">
      <w:pPr>
        <w:rPr>
          <w:rFonts w:ascii="Univers Light" w:hAnsi="Univers Light" w:cs="Arial"/>
          <w:sz w:val="24"/>
          <w:szCs w:val="24"/>
          <w:lang w:eastAsia="en-GB"/>
        </w:rPr>
      </w:pPr>
    </w:p>
    <w:p w14:paraId="6D214D01" w14:textId="2EDE18B7" w:rsidR="00B56ECD" w:rsidRDefault="00B56ECD" w:rsidP="00B56ECD">
      <w:pPr>
        <w:pStyle w:val="NormalWeb"/>
        <w:shd w:val="clear" w:color="auto" w:fill="FFFFFF" w:themeFill="background1"/>
        <w:spacing w:before="0" w:beforeAutospacing="0" w:after="360" w:afterAutospacing="0" w:line="276" w:lineRule="auto"/>
        <w:jc w:val="both"/>
        <w:rPr>
          <w:rFonts w:ascii="Univers Light" w:hAnsi="Univers Light" w:cs="Arial"/>
          <w:b/>
          <w:bCs/>
          <w:sz w:val="24"/>
          <w:szCs w:val="24"/>
        </w:rPr>
      </w:pPr>
      <w:r w:rsidRPr="00B56ECD">
        <w:rPr>
          <w:rFonts w:ascii="Univers Light" w:hAnsi="Univers Light" w:cs="Arial"/>
          <w:b/>
          <w:bCs/>
          <w:sz w:val="24"/>
          <w:szCs w:val="24"/>
        </w:rPr>
        <w:t>Experience:</w:t>
      </w:r>
    </w:p>
    <w:p w14:paraId="14AA5864" w14:textId="77777777" w:rsidR="00BF4B29" w:rsidRPr="00BF4B29" w:rsidRDefault="00BF4B29" w:rsidP="00BF4B29">
      <w:pPr>
        <w:pStyle w:val="NormalWeb"/>
        <w:numPr>
          <w:ilvl w:val="0"/>
          <w:numId w:val="28"/>
        </w:numPr>
        <w:shd w:val="clear" w:color="auto" w:fill="FFFFFF" w:themeFill="background1"/>
        <w:spacing w:after="360" w:line="276" w:lineRule="auto"/>
        <w:jc w:val="both"/>
        <w:rPr>
          <w:rFonts w:ascii="Univers Light" w:hAnsi="Univers Light" w:cs="Arial"/>
          <w:b/>
          <w:bCs/>
          <w:sz w:val="24"/>
          <w:szCs w:val="24"/>
        </w:rPr>
      </w:pPr>
      <w:r w:rsidRPr="00BF4B29">
        <w:rPr>
          <w:rFonts w:ascii="Univers Light" w:hAnsi="Univers Light" w:cs="Arial"/>
          <w:b/>
          <w:bCs/>
          <w:sz w:val="24"/>
          <w:szCs w:val="24"/>
        </w:rPr>
        <w:t>Strong attention to detail and accuracy.</w:t>
      </w:r>
    </w:p>
    <w:p w14:paraId="660DB3A4" w14:textId="77777777" w:rsidR="00BF4B29" w:rsidRPr="00BF4B29" w:rsidRDefault="00BF4B29" w:rsidP="00BF4B29">
      <w:pPr>
        <w:pStyle w:val="NormalWeb"/>
        <w:numPr>
          <w:ilvl w:val="0"/>
          <w:numId w:val="28"/>
        </w:numPr>
        <w:shd w:val="clear" w:color="auto" w:fill="FFFFFF" w:themeFill="background1"/>
        <w:spacing w:after="360" w:line="276" w:lineRule="auto"/>
        <w:jc w:val="both"/>
        <w:rPr>
          <w:rFonts w:ascii="Univers Light" w:hAnsi="Univers Light" w:cs="Arial"/>
          <w:b/>
          <w:bCs/>
          <w:sz w:val="24"/>
          <w:szCs w:val="24"/>
        </w:rPr>
      </w:pPr>
      <w:r w:rsidRPr="00BF4B29">
        <w:rPr>
          <w:rFonts w:ascii="Univers Light" w:hAnsi="Univers Light" w:cs="Arial"/>
          <w:b/>
          <w:bCs/>
          <w:sz w:val="24"/>
          <w:szCs w:val="24"/>
        </w:rPr>
        <w:t>Solid understanding of accounting principles and bookkeeping.</w:t>
      </w:r>
    </w:p>
    <w:p w14:paraId="36B18713" w14:textId="5BC1A609" w:rsidR="00BF4B29" w:rsidRPr="00BF4B29" w:rsidRDefault="00AE3A83" w:rsidP="00BF4B29">
      <w:pPr>
        <w:pStyle w:val="NormalWeb"/>
        <w:numPr>
          <w:ilvl w:val="0"/>
          <w:numId w:val="28"/>
        </w:numPr>
        <w:shd w:val="clear" w:color="auto" w:fill="FFFFFF" w:themeFill="background1"/>
        <w:spacing w:after="360" w:line="276" w:lineRule="auto"/>
        <w:jc w:val="both"/>
        <w:rPr>
          <w:rFonts w:ascii="Univers Light" w:hAnsi="Univers Light" w:cs="Arial"/>
          <w:b/>
          <w:bCs/>
          <w:sz w:val="24"/>
          <w:szCs w:val="24"/>
        </w:rPr>
      </w:pPr>
      <w:r>
        <w:rPr>
          <w:rFonts w:ascii="Univers Light" w:hAnsi="Univers Light" w:cs="Arial"/>
          <w:b/>
          <w:bCs/>
          <w:sz w:val="24"/>
          <w:szCs w:val="24"/>
        </w:rPr>
        <w:t>Experience with Sage Intact Accounting software.</w:t>
      </w:r>
      <w:r w:rsidR="00BF4B29" w:rsidRPr="00BF4B29">
        <w:rPr>
          <w:rFonts w:ascii="Univers Light" w:hAnsi="Univers Light" w:cs="Arial"/>
          <w:b/>
          <w:bCs/>
          <w:sz w:val="24"/>
          <w:szCs w:val="24"/>
        </w:rPr>
        <w:t xml:space="preserve"> </w:t>
      </w:r>
    </w:p>
    <w:p w14:paraId="5397BE57" w14:textId="77777777" w:rsidR="00BF4B29" w:rsidRPr="00BF4B29" w:rsidRDefault="00BF4B29" w:rsidP="00BF4B29">
      <w:pPr>
        <w:pStyle w:val="NormalWeb"/>
        <w:numPr>
          <w:ilvl w:val="0"/>
          <w:numId w:val="28"/>
        </w:numPr>
        <w:shd w:val="clear" w:color="auto" w:fill="FFFFFF" w:themeFill="background1"/>
        <w:spacing w:after="360" w:line="276" w:lineRule="auto"/>
        <w:jc w:val="both"/>
        <w:rPr>
          <w:rFonts w:ascii="Univers Light" w:hAnsi="Univers Light" w:cs="Arial"/>
          <w:b/>
          <w:bCs/>
          <w:sz w:val="24"/>
          <w:szCs w:val="24"/>
        </w:rPr>
      </w:pPr>
      <w:r w:rsidRPr="00BF4B29">
        <w:rPr>
          <w:rFonts w:ascii="Univers Light" w:hAnsi="Univers Light" w:cs="Arial"/>
          <w:b/>
          <w:bCs/>
          <w:sz w:val="24"/>
          <w:szCs w:val="24"/>
        </w:rPr>
        <w:t>Excellent communication and time management skills.</w:t>
      </w:r>
    </w:p>
    <w:p w14:paraId="38031C2E" w14:textId="77777777" w:rsidR="00BF4B29" w:rsidRPr="00BF4B29" w:rsidRDefault="00BF4B29" w:rsidP="00BF4B29">
      <w:pPr>
        <w:pStyle w:val="NormalWeb"/>
        <w:numPr>
          <w:ilvl w:val="0"/>
          <w:numId w:val="28"/>
        </w:numPr>
        <w:shd w:val="clear" w:color="auto" w:fill="FFFFFF" w:themeFill="background1"/>
        <w:spacing w:after="360" w:line="276" w:lineRule="auto"/>
        <w:jc w:val="both"/>
        <w:rPr>
          <w:rFonts w:ascii="Univers Light" w:hAnsi="Univers Light" w:cs="Arial"/>
          <w:b/>
          <w:bCs/>
          <w:sz w:val="24"/>
          <w:szCs w:val="24"/>
        </w:rPr>
      </w:pPr>
      <w:r w:rsidRPr="00BF4B29">
        <w:rPr>
          <w:rFonts w:ascii="Univers Light" w:hAnsi="Univers Light" w:cs="Arial"/>
          <w:b/>
          <w:bCs/>
          <w:sz w:val="24"/>
          <w:szCs w:val="24"/>
        </w:rPr>
        <w:t>Analytical thinking and problem-solving abilities.</w:t>
      </w:r>
    </w:p>
    <w:p w14:paraId="1D4A915F" w14:textId="1928E6FF" w:rsidR="00BF4B29" w:rsidRPr="00B56ECD" w:rsidRDefault="00AE3A83" w:rsidP="00BF4B29">
      <w:pPr>
        <w:pStyle w:val="NormalWeb"/>
        <w:numPr>
          <w:ilvl w:val="0"/>
          <w:numId w:val="28"/>
        </w:numPr>
        <w:shd w:val="clear" w:color="auto" w:fill="FFFFFF" w:themeFill="background1"/>
        <w:spacing w:before="0" w:beforeAutospacing="0" w:after="360" w:afterAutospacing="0" w:line="276" w:lineRule="auto"/>
        <w:jc w:val="both"/>
        <w:rPr>
          <w:rFonts w:ascii="Univers Light" w:hAnsi="Univers Light" w:cs="Arial"/>
          <w:b/>
          <w:bCs/>
          <w:sz w:val="24"/>
          <w:szCs w:val="24"/>
        </w:rPr>
      </w:pPr>
      <w:r>
        <w:rPr>
          <w:rFonts w:ascii="Univers Light" w:hAnsi="Univers Light" w:cs="Arial"/>
          <w:b/>
          <w:bCs/>
          <w:sz w:val="24"/>
          <w:szCs w:val="24"/>
        </w:rPr>
        <w:t>Experience</w:t>
      </w:r>
      <w:r w:rsidR="00BF4B29" w:rsidRPr="00BF4B29">
        <w:rPr>
          <w:rFonts w:ascii="Univers Light" w:hAnsi="Univers Light" w:cs="Arial"/>
          <w:b/>
          <w:bCs/>
          <w:sz w:val="24"/>
          <w:szCs w:val="24"/>
        </w:rPr>
        <w:t xml:space="preserve"> </w:t>
      </w:r>
      <w:r>
        <w:rPr>
          <w:rFonts w:ascii="Univers Light" w:hAnsi="Univers Light" w:cs="Arial"/>
          <w:b/>
          <w:bCs/>
          <w:sz w:val="24"/>
          <w:szCs w:val="24"/>
        </w:rPr>
        <w:t>with</w:t>
      </w:r>
      <w:r w:rsidR="00BF4B29" w:rsidRPr="00BF4B29">
        <w:rPr>
          <w:rFonts w:ascii="Univers Light" w:hAnsi="Univers Light" w:cs="Arial"/>
          <w:b/>
          <w:bCs/>
          <w:sz w:val="24"/>
          <w:szCs w:val="24"/>
        </w:rPr>
        <w:t xml:space="preserve"> Microsoft Excel and data entry.</w:t>
      </w:r>
    </w:p>
    <w:p w14:paraId="7E5A71F9" w14:textId="77777777" w:rsidR="00016D96" w:rsidRDefault="00016D96" w:rsidP="00A60241">
      <w:pPr>
        <w:pStyle w:val="1"/>
        <w:numPr>
          <w:ilvl w:val="0"/>
          <w:numId w:val="0"/>
        </w:numPr>
        <w:spacing w:line="280" w:lineRule="exact"/>
        <w:rPr>
          <w:rFonts w:ascii="Univers Light" w:hAnsi="Univers Light" w:cs="Arial"/>
          <w:bCs/>
          <w:szCs w:val="24"/>
        </w:rPr>
      </w:pPr>
    </w:p>
    <w:p w14:paraId="1213B5C0" w14:textId="27B5A3D2" w:rsidR="003E0BE3" w:rsidRPr="003E0BE3" w:rsidRDefault="003E0BE3" w:rsidP="00A60241">
      <w:pPr>
        <w:pStyle w:val="1"/>
        <w:numPr>
          <w:ilvl w:val="0"/>
          <w:numId w:val="0"/>
        </w:numPr>
        <w:spacing w:line="280" w:lineRule="exact"/>
        <w:rPr>
          <w:rFonts w:ascii="Univers Light" w:hAnsi="Univers Light" w:cs="Arial"/>
          <w:bCs/>
          <w:szCs w:val="24"/>
        </w:rPr>
      </w:pPr>
      <w:r w:rsidRPr="003E0BE3">
        <w:rPr>
          <w:rFonts w:ascii="Univers Light" w:hAnsi="Univers Light" w:cs="Arial"/>
          <w:bCs/>
          <w:szCs w:val="24"/>
        </w:rPr>
        <w:t>UNICEF Ireland is committed to adhering to the highest standards of child protection and child safeguarding. UNICEF reserves the right not to employ staff or engage volunteers or other representatives who are deemed to pose or potentially pose a risk to the protection of children, to the full extent permitted by law. Additionally, all candidates must sign UNICEF Ireland’s Child Protection Policy &amp; Procedures before commencing employment, engaging as a volunteer, intern, consultant or representative of UNICEF Ireland.</w:t>
      </w:r>
    </w:p>
    <w:p w14:paraId="6D9504F2" w14:textId="77777777" w:rsidR="003E0BE3" w:rsidRDefault="003E0BE3" w:rsidP="00A60241">
      <w:pPr>
        <w:pStyle w:val="1"/>
        <w:numPr>
          <w:ilvl w:val="0"/>
          <w:numId w:val="0"/>
        </w:numPr>
        <w:spacing w:line="280" w:lineRule="exact"/>
        <w:rPr>
          <w:rFonts w:ascii="Univers Light" w:hAnsi="Univers Light" w:cs="Arial"/>
          <w:b/>
          <w:szCs w:val="24"/>
        </w:rPr>
      </w:pPr>
    </w:p>
    <w:p w14:paraId="08350BEA" w14:textId="105172AF" w:rsidR="003C0D50" w:rsidRDefault="00653932" w:rsidP="00A60241">
      <w:pPr>
        <w:pStyle w:val="1"/>
        <w:numPr>
          <w:ilvl w:val="0"/>
          <w:numId w:val="0"/>
        </w:numPr>
        <w:spacing w:line="280" w:lineRule="exact"/>
        <w:rPr>
          <w:rFonts w:ascii="Univers Light" w:hAnsi="Univers Light" w:cs="Arial"/>
          <w:szCs w:val="24"/>
        </w:rPr>
      </w:pPr>
      <w:r w:rsidRPr="00ED4B97">
        <w:rPr>
          <w:rFonts w:ascii="Univers Light" w:hAnsi="Univers Light" w:cs="Arial"/>
          <w:b/>
          <w:szCs w:val="24"/>
        </w:rPr>
        <w:t>To Apply:</w:t>
      </w:r>
      <w:r>
        <w:rPr>
          <w:rFonts w:ascii="Univers Light" w:hAnsi="Univers Light" w:cs="Arial"/>
          <w:szCs w:val="24"/>
        </w:rPr>
        <w:t xml:space="preserve"> </w:t>
      </w:r>
      <w:r w:rsidR="00201987">
        <w:rPr>
          <w:rFonts w:ascii="Univers Light" w:hAnsi="Univers Light" w:cs="Arial"/>
          <w:szCs w:val="24"/>
        </w:rPr>
        <w:t xml:space="preserve"> </w:t>
      </w:r>
      <w:r w:rsidR="00201987">
        <w:rPr>
          <w:rFonts w:ascii="Univers Light" w:hAnsi="Univers Light" w:cs="Arial"/>
          <w:szCs w:val="24"/>
        </w:rPr>
        <w:tab/>
      </w:r>
      <w:r w:rsidR="00201987">
        <w:rPr>
          <w:rFonts w:ascii="Univers Light" w:hAnsi="Univers Light" w:cs="Arial"/>
          <w:szCs w:val="24"/>
        </w:rPr>
        <w:tab/>
      </w:r>
      <w:r w:rsidR="00201987">
        <w:rPr>
          <w:rFonts w:ascii="Univers Light" w:hAnsi="Univers Light" w:cs="Arial"/>
          <w:szCs w:val="24"/>
        </w:rPr>
        <w:tab/>
      </w:r>
      <w:hyperlink r:id="rId8" w:history="1">
        <w:r w:rsidR="00201987" w:rsidRPr="00463195">
          <w:rPr>
            <w:rStyle w:val="Hyperlink"/>
            <w:rFonts w:ascii="Univers Light" w:hAnsi="Univers Light" w:cs="Arial"/>
            <w:szCs w:val="24"/>
          </w:rPr>
          <w:t>Shannen@unicef.ie</w:t>
        </w:r>
      </w:hyperlink>
      <w:r w:rsidR="00201987">
        <w:rPr>
          <w:rFonts w:ascii="Univers Light" w:hAnsi="Univers Light" w:cs="Arial"/>
          <w:szCs w:val="24"/>
        </w:rPr>
        <w:t xml:space="preserve"> </w:t>
      </w:r>
    </w:p>
    <w:p w14:paraId="0D9C46A2" w14:textId="77777777" w:rsidR="00201987" w:rsidRDefault="00201987" w:rsidP="00A60241">
      <w:pPr>
        <w:pStyle w:val="1"/>
        <w:numPr>
          <w:ilvl w:val="0"/>
          <w:numId w:val="0"/>
        </w:numPr>
        <w:spacing w:line="280" w:lineRule="exact"/>
        <w:rPr>
          <w:rFonts w:ascii="Univers Light" w:hAnsi="Univers Light" w:cs="Arial"/>
          <w:szCs w:val="24"/>
        </w:rPr>
      </w:pPr>
    </w:p>
    <w:p w14:paraId="3E6F8B67" w14:textId="75770D97" w:rsidR="00201987" w:rsidRPr="00201987" w:rsidRDefault="00201987" w:rsidP="00A60241">
      <w:pPr>
        <w:pStyle w:val="1"/>
        <w:numPr>
          <w:ilvl w:val="0"/>
          <w:numId w:val="0"/>
        </w:numPr>
        <w:spacing w:line="280" w:lineRule="exact"/>
        <w:rPr>
          <w:rFonts w:ascii="Univers Light" w:hAnsi="Univers Light" w:cs="Arial"/>
          <w:bCs/>
          <w:szCs w:val="24"/>
        </w:rPr>
      </w:pPr>
      <w:r w:rsidRPr="00201987">
        <w:rPr>
          <w:rFonts w:ascii="Univers Light" w:hAnsi="Univers Light" w:cs="Arial"/>
          <w:b/>
          <w:szCs w:val="24"/>
        </w:rPr>
        <w:t>Application closing date</w:t>
      </w:r>
      <w:proofErr w:type="gramStart"/>
      <w:r w:rsidR="00B56ECD" w:rsidRPr="00201987">
        <w:rPr>
          <w:rFonts w:ascii="Univers Light" w:hAnsi="Univers Light" w:cs="Arial"/>
          <w:b/>
          <w:szCs w:val="24"/>
        </w:rPr>
        <w:t xml:space="preserve">: </w:t>
      </w:r>
      <w:r w:rsidR="00BF4B29">
        <w:rPr>
          <w:rFonts w:ascii="Univers Light" w:hAnsi="Univers Light" w:cs="Arial"/>
          <w:b/>
          <w:szCs w:val="24"/>
        </w:rPr>
        <w:tab/>
      </w:r>
      <w:r w:rsidR="005B37C9">
        <w:rPr>
          <w:rFonts w:ascii="Univers Light" w:hAnsi="Univers Light" w:cs="Arial"/>
          <w:bCs/>
          <w:szCs w:val="24"/>
        </w:rPr>
        <w:t>22</w:t>
      </w:r>
      <w:r w:rsidR="005B37C9" w:rsidRPr="005B37C9">
        <w:rPr>
          <w:rFonts w:ascii="Univers Light" w:hAnsi="Univers Light" w:cs="Arial"/>
          <w:bCs/>
          <w:szCs w:val="24"/>
          <w:vertAlign w:val="superscript"/>
        </w:rPr>
        <w:t>nd</w:t>
      </w:r>
      <w:proofErr w:type="gramEnd"/>
      <w:r w:rsidR="00BF4B29">
        <w:rPr>
          <w:rFonts w:ascii="Univers Light" w:hAnsi="Univers Light" w:cs="Arial"/>
          <w:bCs/>
          <w:szCs w:val="24"/>
        </w:rPr>
        <w:t xml:space="preserve"> of October 2025.</w:t>
      </w:r>
    </w:p>
    <w:p w14:paraId="0E8502E4" w14:textId="77777777" w:rsidR="003C0D50" w:rsidRDefault="003C0D50" w:rsidP="00A60241">
      <w:pPr>
        <w:pStyle w:val="1"/>
        <w:numPr>
          <w:ilvl w:val="0"/>
          <w:numId w:val="0"/>
        </w:numPr>
        <w:spacing w:line="280" w:lineRule="exact"/>
        <w:rPr>
          <w:rFonts w:ascii="Univers Light" w:hAnsi="Univers Light" w:cs="Arial"/>
          <w:szCs w:val="24"/>
        </w:rPr>
      </w:pPr>
    </w:p>
    <w:bookmarkEnd w:id="0"/>
    <w:p w14:paraId="22F00EF3" w14:textId="76E8A31F" w:rsidR="00C5244A" w:rsidRPr="00A60241" w:rsidRDefault="00C5244A" w:rsidP="00A60241">
      <w:pPr>
        <w:pStyle w:val="1"/>
        <w:numPr>
          <w:ilvl w:val="0"/>
          <w:numId w:val="0"/>
        </w:numPr>
        <w:spacing w:line="280" w:lineRule="exact"/>
        <w:rPr>
          <w:rFonts w:ascii="Univers Light" w:hAnsi="Univers Light" w:cs="Arial"/>
          <w:b/>
          <w:sz w:val="22"/>
          <w:szCs w:val="22"/>
        </w:rPr>
      </w:pPr>
    </w:p>
    <w:sectPr w:rsidR="00C5244A" w:rsidRPr="00A60241" w:rsidSect="006F4A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ACDA" w14:textId="77777777" w:rsidR="005F3F01" w:rsidRDefault="005F3F01" w:rsidP="002739B6">
      <w:r>
        <w:separator/>
      </w:r>
    </w:p>
  </w:endnote>
  <w:endnote w:type="continuationSeparator" w:id="0">
    <w:p w14:paraId="66B79123" w14:textId="77777777" w:rsidR="005F3F01" w:rsidRDefault="005F3F01" w:rsidP="0027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648C" w14:textId="77777777" w:rsidR="005F3F01" w:rsidRDefault="005F3F01" w:rsidP="002739B6">
      <w:r>
        <w:separator/>
      </w:r>
    </w:p>
  </w:footnote>
  <w:footnote w:type="continuationSeparator" w:id="0">
    <w:p w14:paraId="3BFF7857" w14:textId="77777777" w:rsidR="005F3F01" w:rsidRDefault="005F3F01" w:rsidP="00273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9E41499"/>
    <w:multiLevelType w:val="multilevel"/>
    <w:tmpl w:val="B28A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D21F5"/>
    <w:multiLevelType w:val="multilevel"/>
    <w:tmpl w:val="BA44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F26F5"/>
    <w:multiLevelType w:val="hybridMultilevel"/>
    <w:tmpl w:val="700C1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43657B"/>
    <w:multiLevelType w:val="multilevel"/>
    <w:tmpl w:val="D316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DB0FB5"/>
    <w:multiLevelType w:val="multilevel"/>
    <w:tmpl w:val="A9BA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A3D38"/>
    <w:multiLevelType w:val="hybridMultilevel"/>
    <w:tmpl w:val="9DF4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62470"/>
    <w:multiLevelType w:val="hybridMultilevel"/>
    <w:tmpl w:val="30C20AE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7F4057C"/>
    <w:multiLevelType w:val="hybridMultilevel"/>
    <w:tmpl w:val="53DED27A"/>
    <w:lvl w:ilvl="0" w:tplc="50346680">
      <w:numFmt w:val="bullet"/>
      <w:lvlText w:val="•"/>
      <w:lvlJc w:val="left"/>
      <w:pPr>
        <w:ind w:left="1080" w:hanging="720"/>
      </w:pPr>
      <w:rPr>
        <w:rFonts w:ascii="Univers Light" w:eastAsiaTheme="minorHAnsi" w:hAnsi="Univers Light"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8B258B"/>
    <w:multiLevelType w:val="hybridMultilevel"/>
    <w:tmpl w:val="C4CE9ED8"/>
    <w:lvl w:ilvl="0" w:tplc="50346680">
      <w:numFmt w:val="bullet"/>
      <w:lvlText w:val="•"/>
      <w:lvlJc w:val="left"/>
      <w:pPr>
        <w:ind w:left="1080" w:hanging="720"/>
      </w:pPr>
      <w:rPr>
        <w:rFonts w:ascii="Univers Light" w:eastAsiaTheme="minorHAnsi" w:hAnsi="Univers Light"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D3413E"/>
    <w:multiLevelType w:val="hybridMultilevel"/>
    <w:tmpl w:val="665EA232"/>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0A6652A"/>
    <w:multiLevelType w:val="hybridMultilevel"/>
    <w:tmpl w:val="E940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F44A90"/>
    <w:multiLevelType w:val="hybridMultilevel"/>
    <w:tmpl w:val="7C46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B4A66"/>
    <w:multiLevelType w:val="hybridMultilevel"/>
    <w:tmpl w:val="D94CD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AF029CC"/>
    <w:multiLevelType w:val="hybridMultilevel"/>
    <w:tmpl w:val="501CCF08"/>
    <w:lvl w:ilvl="0" w:tplc="50346680">
      <w:numFmt w:val="bullet"/>
      <w:lvlText w:val="•"/>
      <w:lvlJc w:val="left"/>
      <w:pPr>
        <w:ind w:left="1080" w:hanging="720"/>
      </w:pPr>
      <w:rPr>
        <w:rFonts w:ascii="Univers Light" w:eastAsiaTheme="minorHAnsi" w:hAnsi="Univers Light"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B53AA7"/>
    <w:multiLevelType w:val="hybridMultilevel"/>
    <w:tmpl w:val="96F48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F37473"/>
    <w:multiLevelType w:val="hybridMultilevel"/>
    <w:tmpl w:val="DA7A3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69B4749"/>
    <w:multiLevelType w:val="hybridMultilevel"/>
    <w:tmpl w:val="E7CAF74C"/>
    <w:lvl w:ilvl="0" w:tplc="50346680">
      <w:numFmt w:val="bullet"/>
      <w:lvlText w:val="•"/>
      <w:lvlJc w:val="left"/>
      <w:pPr>
        <w:ind w:left="1080" w:hanging="720"/>
      </w:pPr>
      <w:rPr>
        <w:rFonts w:ascii="Univers Light" w:eastAsiaTheme="minorHAnsi" w:hAnsi="Univers Light"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F2772C"/>
    <w:multiLevelType w:val="hybridMultilevel"/>
    <w:tmpl w:val="4FE4648E"/>
    <w:lvl w:ilvl="0" w:tplc="50346680">
      <w:numFmt w:val="bullet"/>
      <w:lvlText w:val="•"/>
      <w:lvlJc w:val="left"/>
      <w:pPr>
        <w:ind w:left="1080" w:hanging="720"/>
      </w:pPr>
      <w:rPr>
        <w:rFonts w:ascii="Univers Light" w:eastAsiaTheme="minorHAnsi" w:hAnsi="Univers Light"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E059A7"/>
    <w:multiLevelType w:val="hybridMultilevel"/>
    <w:tmpl w:val="E41E1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7713241"/>
    <w:multiLevelType w:val="hybridMultilevel"/>
    <w:tmpl w:val="3B8A8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79041D4"/>
    <w:multiLevelType w:val="hybridMultilevel"/>
    <w:tmpl w:val="CABAE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A43578D"/>
    <w:multiLevelType w:val="hybridMultilevel"/>
    <w:tmpl w:val="C506F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534B61"/>
    <w:multiLevelType w:val="hybridMultilevel"/>
    <w:tmpl w:val="F4AAD5DC"/>
    <w:lvl w:ilvl="0" w:tplc="50346680">
      <w:numFmt w:val="bullet"/>
      <w:lvlText w:val="•"/>
      <w:lvlJc w:val="left"/>
      <w:pPr>
        <w:ind w:left="1080" w:hanging="720"/>
      </w:pPr>
      <w:rPr>
        <w:rFonts w:ascii="Univers Light" w:eastAsiaTheme="minorHAnsi" w:hAnsi="Univers Light"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F55EFA"/>
    <w:multiLevelType w:val="multilevel"/>
    <w:tmpl w:val="EA684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FF1ABC"/>
    <w:multiLevelType w:val="hybridMultilevel"/>
    <w:tmpl w:val="ACF83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8797FA8"/>
    <w:multiLevelType w:val="multilevel"/>
    <w:tmpl w:val="4752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103CF3"/>
    <w:multiLevelType w:val="multilevel"/>
    <w:tmpl w:val="CA34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097894">
    <w:abstractNumId w:val="24"/>
  </w:num>
  <w:num w:numId="2" w16cid:durableId="821894916">
    <w:abstractNumId w:val="5"/>
  </w:num>
  <w:num w:numId="3" w16cid:durableId="954403427">
    <w:abstractNumId w:val="2"/>
  </w:num>
  <w:num w:numId="4" w16cid:durableId="1472015859">
    <w:abstractNumId w:val="27"/>
  </w:num>
  <w:num w:numId="5" w16cid:durableId="315915242">
    <w:abstractNumId w:val="0"/>
    <w:lvlOverride w:ilvl="0">
      <w:lvl w:ilvl="0">
        <w:start w:val="1"/>
        <w:numFmt w:val="decimal"/>
        <w:pStyle w:val="1"/>
        <w:lvlText w:val="%1."/>
        <w:lvlJc w:val="left"/>
      </w:lvl>
    </w:lvlOverride>
  </w:num>
  <w:num w:numId="6" w16cid:durableId="1610047696">
    <w:abstractNumId w:val="6"/>
  </w:num>
  <w:num w:numId="7" w16cid:durableId="1546064760">
    <w:abstractNumId w:val="12"/>
  </w:num>
  <w:num w:numId="8" w16cid:durableId="1386103187">
    <w:abstractNumId w:val="11"/>
  </w:num>
  <w:num w:numId="9" w16cid:durableId="1255280814">
    <w:abstractNumId w:val="7"/>
  </w:num>
  <w:num w:numId="10" w16cid:durableId="1633949633">
    <w:abstractNumId w:val="25"/>
  </w:num>
  <w:num w:numId="11" w16cid:durableId="827672045">
    <w:abstractNumId w:val="19"/>
  </w:num>
  <w:num w:numId="12" w16cid:durableId="1580754485">
    <w:abstractNumId w:val="16"/>
  </w:num>
  <w:num w:numId="13" w16cid:durableId="1810511063">
    <w:abstractNumId w:val="21"/>
  </w:num>
  <w:num w:numId="14" w16cid:durableId="674654860">
    <w:abstractNumId w:val="26"/>
  </w:num>
  <w:num w:numId="15" w16cid:durableId="247885276">
    <w:abstractNumId w:val="1"/>
  </w:num>
  <w:num w:numId="16" w16cid:durableId="511068154">
    <w:abstractNumId w:val="3"/>
  </w:num>
  <w:num w:numId="17" w16cid:durableId="2036424531">
    <w:abstractNumId w:val="15"/>
  </w:num>
  <w:num w:numId="18" w16cid:durableId="1196042777">
    <w:abstractNumId w:val="13"/>
  </w:num>
  <w:num w:numId="19" w16cid:durableId="1533229868">
    <w:abstractNumId w:val="10"/>
  </w:num>
  <w:num w:numId="20" w16cid:durableId="464202293">
    <w:abstractNumId w:val="20"/>
  </w:num>
  <w:num w:numId="21" w16cid:durableId="1175608623">
    <w:abstractNumId w:val="9"/>
  </w:num>
  <w:num w:numId="22" w16cid:durableId="132989207">
    <w:abstractNumId w:val="17"/>
  </w:num>
  <w:num w:numId="23" w16cid:durableId="427577116">
    <w:abstractNumId w:val="8"/>
  </w:num>
  <w:num w:numId="24" w16cid:durableId="35206762">
    <w:abstractNumId w:val="14"/>
  </w:num>
  <w:num w:numId="25" w16cid:durableId="653530808">
    <w:abstractNumId w:val="18"/>
  </w:num>
  <w:num w:numId="26" w16cid:durableId="1073890507">
    <w:abstractNumId w:val="23"/>
  </w:num>
  <w:num w:numId="27" w16cid:durableId="1032339562">
    <w:abstractNumId w:val="4"/>
  </w:num>
  <w:num w:numId="28" w16cid:durableId="775309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1588490-3296-405F-B5D3-70E1E1A8E4A7}"/>
    <w:docVar w:name="dgnword-eventsink" w:val="1114968136"/>
  </w:docVars>
  <w:rsids>
    <w:rsidRoot w:val="002042F7"/>
    <w:rsid w:val="00016D96"/>
    <w:rsid w:val="00045AC4"/>
    <w:rsid w:val="00052533"/>
    <w:rsid w:val="0009772D"/>
    <w:rsid w:val="000B0D17"/>
    <w:rsid w:val="000E01E2"/>
    <w:rsid w:val="000F4BBF"/>
    <w:rsid w:val="00141D72"/>
    <w:rsid w:val="00144E50"/>
    <w:rsid w:val="00166D83"/>
    <w:rsid w:val="001867C5"/>
    <w:rsid w:val="001B7ED0"/>
    <w:rsid w:val="001E0305"/>
    <w:rsid w:val="00201987"/>
    <w:rsid w:val="002020D2"/>
    <w:rsid w:val="002042F7"/>
    <w:rsid w:val="00257C31"/>
    <w:rsid w:val="00261BDD"/>
    <w:rsid w:val="00265D93"/>
    <w:rsid w:val="002739B6"/>
    <w:rsid w:val="00284DA4"/>
    <w:rsid w:val="00294445"/>
    <w:rsid w:val="002D6949"/>
    <w:rsid w:val="002E44B5"/>
    <w:rsid w:val="003100A9"/>
    <w:rsid w:val="00317E9C"/>
    <w:rsid w:val="00330E6A"/>
    <w:rsid w:val="00346722"/>
    <w:rsid w:val="0036502D"/>
    <w:rsid w:val="003C0D50"/>
    <w:rsid w:val="003E0BE3"/>
    <w:rsid w:val="003E2533"/>
    <w:rsid w:val="004162A0"/>
    <w:rsid w:val="004238F5"/>
    <w:rsid w:val="004569E9"/>
    <w:rsid w:val="004741D5"/>
    <w:rsid w:val="0048263C"/>
    <w:rsid w:val="004C654E"/>
    <w:rsid w:val="004C788C"/>
    <w:rsid w:val="004D39EA"/>
    <w:rsid w:val="004F0952"/>
    <w:rsid w:val="004F539C"/>
    <w:rsid w:val="005244FF"/>
    <w:rsid w:val="00581DF3"/>
    <w:rsid w:val="00586E7A"/>
    <w:rsid w:val="005A481F"/>
    <w:rsid w:val="005B2197"/>
    <w:rsid w:val="005B37C9"/>
    <w:rsid w:val="005F3F01"/>
    <w:rsid w:val="00653932"/>
    <w:rsid w:val="00656604"/>
    <w:rsid w:val="00687B94"/>
    <w:rsid w:val="006C74F1"/>
    <w:rsid w:val="006D5194"/>
    <w:rsid w:val="006F4AED"/>
    <w:rsid w:val="00741112"/>
    <w:rsid w:val="00742BD5"/>
    <w:rsid w:val="00760196"/>
    <w:rsid w:val="00783E05"/>
    <w:rsid w:val="007B1451"/>
    <w:rsid w:val="007B44C6"/>
    <w:rsid w:val="007D414C"/>
    <w:rsid w:val="007E37B4"/>
    <w:rsid w:val="00835E8A"/>
    <w:rsid w:val="00846501"/>
    <w:rsid w:val="0086197D"/>
    <w:rsid w:val="00871135"/>
    <w:rsid w:val="00892D6C"/>
    <w:rsid w:val="00893D11"/>
    <w:rsid w:val="008D2A35"/>
    <w:rsid w:val="0093548C"/>
    <w:rsid w:val="009421B5"/>
    <w:rsid w:val="0097055A"/>
    <w:rsid w:val="009C2ACD"/>
    <w:rsid w:val="009E1F17"/>
    <w:rsid w:val="00A03369"/>
    <w:rsid w:val="00A5390F"/>
    <w:rsid w:val="00A56AD0"/>
    <w:rsid w:val="00A60241"/>
    <w:rsid w:val="00A92BC2"/>
    <w:rsid w:val="00A93269"/>
    <w:rsid w:val="00AA4BBB"/>
    <w:rsid w:val="00AB2EE2"/>
    <w:rsid w:val="00AE0E3B"/>
    <w:rsid w:val="00AE3A83"/>
    <w:rsid w:val="00AE5327"/>
    <w:rsid w:val="00AF7225"/>
    <w:rsid w:val="00B0300B"/>
    <w:rsid w:val="00B1203E"/>
    <w:rsid w:val="00B27FB2"/>
    <w:rsid w:val="00B56ECD"/>
    <w:rsid w:val="00B76597"/>
    <w:rsid w:val="00BA44CC"/>
    <w:rsid w:val="00BB2636"/>
    <w:rsid w:val="00BB6C4C"/>
    <w:rsid w:val="00BF4B29"/>
    <w:rsid w:val="00C02090"/>
    <w:rsid w:val="00C04FC4"/>
    <w:rsid w:val="00C2304A"/>
    <w:rsid w:val="00C27CF3"/>
    <w:rsid w:val="00C5244A"/>
    <w:rsid w:val="00C732C3"/>
    <w:rsid w:val="00CA0992"/>
    <w:rsid w:val="00CE3906"/>
    <w:rsid w:val="00CE7E24"/>
    <w:rsid w:val="00CF5516"/>
    <w:rsid w:val="00D33E55"/>
    <w:rsid w:val="00D845F5"/>
    <w:rsid w:val="00D853D6"/>
    <w:rsid w:val="00D90152"/>
    <w:rsid w:val="00DA7A27"/>
    <w:rsid w:val="00DB22C5"/>
    <w:rsid w:val="00DC1FD2"/>
    <w:rsid w:val="00DF0AB9"/>
    <w:rsid w:val="00E155C8"/>
    <w:rsid w:val="00E34F22"/>
    <w:rsid w:val="00E45CC6"/>
    <w:rsid w:val="00E80964"/>
    <w:rsid w:val="00EB2BC1"/>
    <w:rsid w:val="00EB316A"/>
    <w:rsid w:val="00EF167C"/>
    <w:rsid w:val="00F23CA6"/>
    <w:rsid w:val="00F24D1E"/>
    <w:rsid w:val="00F335CE"/>
    <w:rsid w:val="00F50FC9"/>
    <w:rsid w:val="00F56C21"/>
    <w:rsid w:val="00F62CB3"/>
    <w:rsid w:val="00FC169B"/>
    <w:rsid w:val="00FC6CD8"/>
    <w:rsid w:val="00FF2079"/>
    <w:rsid w:val="0D63F91E"/>
    <w:rsid w:val="259ACA5A"/>
    <w:rsid w:val="29DF566C"/>
    <w:rsid w:val="30A6CC8C"/>
    <w:rsid w:val="30AE8741"/>
    <w:rsid w:val="33DE6D4E"/>
    <w:rsid w:val="39CDC415"/>
    <w:rsid w:val="43377EF1"/>
    <w:rsid w:val="515381DC"/>
    <w:rsid w:val="5B5AAB93"/>
    <w:rsid w:val="602FE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62BF"/>
  <w15:chartTrackingRefBased/>
  <w15:docId w15:val="{EEE0E50B-9DD8-4EAD-85BA-64FFD69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F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2019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unhideWhenUsed/>
    <w:qFormat/>
    <w:rsid w:val="002042F7"/>
    <w:pPr>
      <w:spacing w:before="100" w:beforeAutospacing="1" w:after="100" w:afterAutospacing="1"/>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042F7"/>
    <w:rPr>
      <w:rFonts w:ascii="Times New Roman" w:hAnsi="Times New Roman" w:cs="Times New Roman"/>
      <w:b/>
      <w:bCs/>
      <w:sz w:val="24"/>
      <w:szCs w:val="24"/>
      <w:lang w:eastAsia="en-GB"/>
    </w:rPr>
  </w:style>
  <w:style w:type="character" w:styleId="Hyperlink">
    <w:name w:val="Hyperlink"/>
    <w:basedOn w:val="DefaultParagraphFont"/>
    <w:uiPriority w:val="99"/>
    <w:unhideWhenUsed/>
    <w:rsid w:val="002042F7"/>
    <w:rPr>
      <w:color w:val="0563C1"/>
      <w:u w:val="single"/>
    </w:rPr>
  </w:style>
  <w:style w:type="paragraph" w:styleId="NormalWeb">
    <w:name w:val="Normal (Web)"/>
    <w:basedOn w:val="Normal"/>
    <w:uiPriority w:val="99"/>
    <w:unhideWhenUsed/>
    <w:rsid w:val="002042F7"/>
    <w:pPr>
      <w:spacing w:before="100" w:beforeAutospacing="1" w:after="100" w:afterAutospacing="1"/>
    </w:pPr>
    <w:rPr>
      <w:lang w:eastAsia="en-GB"/>
    </w:rPr>
  </w:style>
  <w:style w:type="character" w:styleId="Emphasis">
    <w:name w:val="Emphasis"/>
    <w:basedOn w:val="DefaultParagraphFont"/>
    <w:uiPriority w:val="20"/>
    <w:qFormat/>
    <w:rsid w:val="002042F7"/>
    <w:rPr>
      <w:i/>
      <w:iCs/>
    </w:rPr>
  </w:style>
  <w:style w:type="character" w:styleId="UnresolvedMention">
    <w:name w:val="Unresolved Mention"/>
    <w:basedOn w:val="DefaultParagraphFont"/>
    <w:uiPriority w:val="99"/>
    <w:semiHidden/>
    <w:unhideWhenUsed/>
    <w:rsid w:val="00052533"/>
    <w:rPr>
      <w:color w:val="605E5C"/>
      <w:shd w:val="clear" w:color="auto" w:fill="E1DFDD"/>
    </w:rPr>
  </w:style>
  <w:style w:type="paragraph" w:styleId="Header">
    <w:name w:val="header"/>
    <w:basedOn w:val="Normal"/>
    <w:link w:val="HeaderChar"/>
    <w:uiPriority w:val="99"/>
    <w:unhideWhenUsed/>
    <w:rsid w:val="002739B6"/>
    <w:pPr>
      <w:tabs>
        <w:tab w:val="center" w:pos="4513"/>
        <w:tab w:val="right" w:pos="9026"/>
      </w:tabs>
    </w:pPr>
  </w:style>
  <w:style w:type="character" w:customStyle="1" w:styleId="HeaderChar">
    <w:name w:val="Header Char"/>
    <w:basedOn w:val="DefaultParagraphFont"/>
    <w:link w:val="Header"/>
    <w:uiPriority w:val="99"/>
    <w:rsid w:val="002739B6"/>
    <w:rPr>
      <w:rFonts w:ascii="Calibri" w:hAnsi="Calibri" w:cs="Calibri"/>
    </w:rPr>
  </w:style>
  <w:style w:type="paragraph" w:styleId="Footer">
    <w:name w:val="footer"/>
    <w:basedOn w:val="Normal"/>
    <w:link w:val="FooterChar"/>
    <w:uiPriority w:val="99"/>
    <w:unhideWhenUsed/>
    <w:rsid w:val="002739B6"/>
    <w:pPr>
      <w:tabs>
        <w:tab w:val="center" w:pos="4513"/>
        <w:tab w:val="right" w:pos="9026"/>
      </w:tabs>
    </w:pPr>
  </w:style>
  <w:style w:type="character" w:customStyle="1" w:styleId="FooterChar">
    <w:name w:val="Footer Char"/>
    <w:basedOn w:val="DefaultParagraphFont"/>
    <w:link w:val="Footer"/>
    <w:uiPriority w:val="99"/>
    <w:rsid w:val="002739B6"/>
    <w:rPr>
      <w:rFonts w:ascii="Calibri" w:hAnsi="Calibri" w:cs="Calibri"/>
    </w:rPr>
  </w:style>
  <w:style w:type="paragraph" w:customStyle="1" w:styleId="Comps">
    <w:name w:val="Comps"/>
    <w:basedOn w:val="Normal"/>
    <w:rsid w:val="00257C31"/>
    <w:pPr>
      <w:tabs>
        <w:tab w:val="right" w:leader="dot" w:pos="8931"/>
      </w:tabs>
      <w:spacing w:before="240" w:line="180" w:lineRule="atLeast"/>
      <w:ind w:right="-108"/>
      <w:jc w:val="center"/>
    </w:pPr>
    <w:rPr>
      <w:rFonts w:ascii="Arial" w:eastAsia="Times New Roman" w:hAnsi="Arial" w:cs="Times New Roman"/>
      <w:b/>
      <w:sz w:val="16"/>
      <w:szCs w:val="23"/>
      <w:lang w:eastAsia="en-GB"/>
    </w:rPr>
  </w:style>
  <w:style w:type="paragraph" w:customStyle="1" w:styleId="1">
    <w:name w:val="1"/>
    <w:aliases w:val="2,3"/>
    <w:basedOn w:val="Normal"/>
    <w:rsid w:val="00257C31"/>
    <w:pPr>
      <w:widowControl w:val="0"/>
      <w:numPr>
        <w:numId w:val="5"/>
      </w:numPr>
    </w:pPr>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892D6C"/>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semiHidden/>
    <w:rsid w:val="0020198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C6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9116">
      <w:bodyDiv w:val="1"/>
      <w:marLeft w:val="0"/>
      <w:marRight w:val="0"/>
      <w:marTop w:val="0"/>
      <w:marBottom w:val="0"/>
      <w:divBdr>
        <w:top w:val="none" w:sz="0" w:space="0" w:color="auto"/>
        <w:left w:val="none" w:sz="0" w:space="0" w:color="auto"/>
        <w:bottom w:val="none" w:sz="0" w:space="0" w:color="auto"/>
        <w:right w:val="none" w:sz="0" w:space="0" w:color="auto"/>
      </w:divBdr>
      <w:divsChild>
        <w:div w:id="1489245843">
          <w:marLeft w:val="0"/>
          <w:marRight w:val="0"/>
          <w:marTop w:val="0"/>
          <w:marBottom w:val="0"/>
          <w:divBdr>
            <w:top w:val="none" w:sz="0" w:space="0" w:color="auto"/>
            <w:left w:val="none" w:sz="0" w:space="0" w:color="auto"/>
            <w:bottom w:val="none" w:sz="0" w:space="0" w:color="auto"/>
            <w:right w:val="none" w:sz="0" w:space="0" w:color="auto"/>
          </w:divBdr>
        </w:div>
        <w:div w:id="216816631">
          <w:marLeft w:val="0"/>
          <w:marRight w:val="0"/>
          <w:marTop w:val="0"/>
          <w:marBottom w:val="0"/>
          <w:divBdr>
            <w:top w:val="none" w:sz="0" w:space="0" w:color="auto"/>
            <w:left w:val="none" w:sz="0" w:space="0" w:color="auto"/>
            <w:bottom w:val="none" w:sz="0" w:space="0" w:color="auto"/>
            <w:right w:val="none" w:sz="0" w:space="0" w:color="auto"/>
          </w:divBdr>
        </w:div>
        <w:div w:id="698168321">
          <w:marLeft w:val="0"/>
          <w:marRight w:val="0"/>
          <w:marTop w:val="0"/>
          <w:marBottom w:val="0"/>
          <w:divBdr>
            <w:top w:val="none" w:sz="0" w:space="0" w:color="auto"/>
            <w:left w:val="none" w:sz="0" w:space="0" w:color="auto"/>
            <w:bottom w:val="none" w:sz="0" w:space="0" w:color="auto"/>
            <w:right w:val="none" w:sz="0" w:space="0" w:color="auto"/>
          </w:divBdr>
        </w:div>
      </w:divsChild>
    </w:div>
    <w:div w:id="677469759">
      <w:bodyDiv w:val="1"/>
      <w:marLeft w:val="0"/>
      <w:marRight w:val="0"/>
      <w:marTop w:val="0"/>
      <w:marBottom w:val="0"/>
      <w:divBdr>
        <w:top w:val="none" w:sz="0" w:space="0" w:color="auto"/>
        <w:left w:val="none" w:sz="0" w:space="0" w:color="auto"/>
        <w:bottom w:val="none" w:sz="0" w:space="0" w:color="auto"/>
        <w:right w:val="none" w:sz="0" w:space="0" w:color="auto"/>
      </w:divBdr>
      <w:divsChild>
        <w:div w:id="1526365440">
          <w:marLeft w:val="0"/>
          <w:marRight w:val="0"/>
          <w:marTop w:val="0"/>
          <w:marBottom w:val="0"/>
          <w:divBdr>
            <w:top w:val="none" w:sz="0" w:space="0" w:color="auto"/>
            <w:left w:val="none" w:sz="0" w:space="0" w:color="auto"/>
            <w:bottom w:val="none" w:sz="0" w:space="0" w:color="auto"/>
            <w:right w:val="none" w:sz="0" w:space="0" w:color="auto"/>
          </w:divBdr>
        </w:div>
        <w:div w:id="217790191">
          <w:marLeft w:val="0"/>
          <w:marRight w:val="0"/>
          <w:marTop w:val="0"/>
          <w:marBottom w:val="0"/>
          <w:divBdr>
            <w:top w:val="none" w:sz="0" w:space="0" w:color="auto"/>
            <w:left w:val="none" w:sz="0" w:space="0" w:color="auto"/>
            <w:bottom w:val="none" w:sz="0" w:space="0" w:color="auto"/>
            <w:right w:val="none" w:sz="0" w:space="0" w:color="auto"/>
          </w:divBdr>
        </w:div>
        <w:div w:id="118499225">
          <w:marLeft w:val="0"/>
          <w:marRight w:val="0"/>
          <w:marTop w:val="0"/>
          <w:marBottom w:val="0"/>
          <w:divBdr>
            <w:top w:val="none" w:sz="0" w:space="0" w:color="auto"/>
            <w:left w:val="none" w:sz="0" w:space="0" w:color="auto"/>
            <w:bottom w:val="none" w:sz="0" w:space="0" w:color="auto"/>
            <w:right w:val="none" w:sz="0" w:space="0" w:color="auto"/>
          </w:divBdr>
        </w:div>
      </w:divsChild>
    </w:div>
    <w:div w:id="1027833339">
      <w:bodyDiv w:val="1"/>
      <w:marLeft w:val="0"/>
      <w:marRight w:val="0"/>
      <w:marTop w:val="0"/>
      <w:marBottom w:val="0"/>
      <w:divBdr>
        <w:top w:val="none" w:sz="0" w:space="0" w:color="auto"/>
        <w:left w:val="none" w:sz="0" w:space="0" w:color="auto"/>
        <w:bottom w:val="none" w:sz="0" w:space="0" w:color="auto"/>
        <w:right w:val="none" w:sz="0" w:space="0" w:color="auto"/>
      </w:divBdr>
    </w:div>
    <w:div w:id="1126579328">
      <w:bodyDiv w:val="1"/>
      <w:marLeft w:val="0"/>
      <w:marRight w:val="0"/>
      <w:marTop w:val="0"/>
      <w:marBottom w:val="0"/>
      <w:divBdr>
        <w:top w:val="none" w:sz="0" w:space="0" w:color="auto"/>
        <w:left w:val="none" w:sz="0" w:space="0" w:color="auto"/>
        <w:bottom w:val="none" w:sz="0" w:space="0" w:color="auto"/>
        <w:right w:val="none" w:sz="0" w:space="0" w:color="auto"/>
      </w:divBdr>
    </w:div>
    <w:div w:id="1193108872">
      <w:bodyDiv w:val="1"/>
      <w:marLeft w:val="0"/>
      <w:marRight w:val="0"/>
      <w:marTop w:val="0"/>
      <w:marBottom w:val="0"/>
      <w:divBdr>
        <w:top w:val="none" w:sz="0" w:space="0" w:color="auto"/>
        <w:left w:val="none" w:sz="0" w:space="0" w:color="auto"/>
        <w:bottom w:val="none" w:sz="0" w:space="0" w:color="auto"/>
        <w:right w:val="none" w:sz="0" w:space="0" w:color="auto"/>
      </w:divBdr>
    </w:div>
    <w:div w:id="1230577439">
      <w:bodyDiv w:val="1"/>
      <w:marLeft w:val="0"/>
      <w:marRight w:val="0"/>
      <w:marTop w:val="0"/>
      <w:marBottom w:val="0"/>
      <w:divBdr>
        <w:top w:val="none" w:sz="0" w:space="0" w:color="auto"/>
        <w:left w:val="none" w:sz="0" w:space="0" w:color="auto"/>
        <w:bottom w:val="none" w:sz="0" w:space="0" w:color="auto"/>
        <w:right w:val="none" w:sz="0" w:space="0" w:color="auto"/>
      </w:divBdr>
    </w:div>
    <w:div w:id="1510680403">
      <w:bodyDiv w:val="1"/>
      <w:marLeft w:val="0"/>
      <w:marRight w:val="0"/>
      <w:marTop w:val="0"/>
      <w:marBottom w:val="0"/>
      <w:divBdr>
        <w:top w:val="none" w:sz="0" w:space="0" w:color="auto"/>
        <w:left w:val="none" w:sz="0" w:space="0" w:color="auto"/>
        <w:bottom w:val="none" w:sz="0" w:space="0" w:color="auto"/>
        <w:right w:val="none" w:sz="0" w:space="0" w:color="auto"/>
      </w:divBdr>
    </w:div>
    <w:div w:id="1669554246">
      <w:bodyDiv w:val="1"/>
      <w:marLeft w:val="0"/>
      <w:marRight w:val="0"/>
      <w:marTop w:val="0"/>
      <w:marBottom w:val="0"/>
      <w:divBdr>
        <w:top w:val="none" w:sz="0" w:space="0" w:color="auto"/>
        <w:left w:val="none" w:sz="0" w:space="0" w:color="auto"/>
        <w:bottom w:val="none" w:sz="0" w:space="0" w:color="auto"/>
        <w:right w:val="none" w:sz="0" w:space="0" w:color="auto"/>
      </w:divBdr>
    </w:div>
    <w:div w:id="213883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nen@unicef.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Ibisevic</dc:creator>
  <cp:keywords/>
  <dc:description/>
  <cp:lastModifiedBy>Daniel Harkins</cp:lastModifiedBy>
  <cp:revision>2</cp:revision>
  <dcterms:created xsi:type="dcterms:W3CDTF">2025-10-09T15:46:00Z</dcterms:created>
  <dcterms:modified xsi:type="dcterms:W3CDTF">2025-10-09T15:46:00Z</dcterms:modified>
</cp:coreProperties>
</file>