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A392" w14:textId="52AFF308" w:rsidR="002E7C47" w:rsidRPr="008010BF" w:rsidRDefault="00A934AE" w:rsidP="002E7C47">
      <w:pPr>
        <w:pStyle w:val="NoSpacing"/>
        <w:jc w:val="center"/>
        <w:rPr>
          <w:lang w:val="en-GB"/>
        </w:rPr>
      </w:pPr>
      <w:r>
        <w:rPr>
          <w:noProof/>
          <w:lang w:val="en-GB"/>
          <w14:ligatures w14:val="standardContextual"/>
        </w:rPr>
        <w:drawing>
          <wp:anchor distT="0" distB="0" distL="114300" distR="114300" simplePos="0" relativeHeight="251661312" behindDoc="1" locked="0" layoutInCell="1" allowOverlap="1" wp14:anchorId="430B638E" wp14:editId="3A5A9075">
            <wp:simplePos x="0" y="0"/>
            <wp:positionH relativeFrom="margin">
              <wp:posOffset>2276475</wp:posOffset>
            </wp:positionH>
            <wp:positionV relativeFrom="paragraph">
              <wp:posOffset>-200025</wp:posOffset>
            </wp:positionV>
            <wp:extent cx="3515317" cy="2091315"/>
            <wp:effectExtent l="0" t="0" r="9525" b="4445"/>
            <wp:wrapNone/>
            <wp:docPr id="353035040" name="Picture 2"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35040" name="Picture 2" descr="A close-up of several logo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15317" cy="2091315"/>
                    </a:xfrm>
                    <a:prstGeom prst="rect">
                      <a:avLst/>
                    </a:prstGeom>
                  </pic:spPr>
                </pic:pic>
              </a:graphicData>
            </a:graphic>
            <wp14:sizeRelH relativeFrom="page">
              <wp14:pctWidth>0</wp14:pctWidth>
            </wp14:sizeRelH>
            <wp14:sizeRelV relativeFrom="page">
              <wp14:pctHeight>0</wp14:pctHeight>
            </wp14:sizeRelV>
          </wp:anchor>
        </w:drawing>
      </w:r>
      <w:r w:rsidR="00B11D4F">
        <w:rPr>
          <w:rFonts w:ascii="Univers" w:eastAsia="Univers" w:hAnsi="Univers" w:cs="Univers"/>
          <w:noProof/>
          <w:sz w:val="22"/>
          <w:szCs w:val="22"/>
          <w:lang w:val="en-GB"/>
          <w14:ligatures w14:val="standardContextual"/>
        </w:rPr>
        <w:drawing>
          <wp:anchor distT="0" distB="0" distL="114300" distR="114300" simplePos="0" relativeHeight="251659264" behindDoc="1" locked="0" layoutInCell="1" allowOverlap="1" wp14:anchorId="721597CF" wp14:editId="7F3F5AA2">
            <wp:simplePos x="0" y="0"/>
            <wp:positionH relativeFrom="margin">
              <wp:posOffset>133350</wp:posOffset>
            </wp:positionH>
            <wp:positionV relativeFrom="paragraph">
              <wp:posOffset>-200025</wp:posOffset>
            </wp:positionV>
            <wp:extent cx="2095500" cy="2095500"/>
            <wp:effectExtent l="0" t="0" r="0" b="0"/>
            <wp:wrapNone/>
            <wp:docPr id="70322577"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2577" name="Picture 5" descr="A blue sign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14:sizeRelH relativeFrom="page">
              <wp14:pctWidth>0</wp14:pctWidth>
            </wp14:sizeRelH>
            <wp14:sizeRelV relativeFrom="page">
              <wp14:pctHeight>0</wp14:pctHeight>
            </wp14:sizeRelV>
          </wp:anchor>
        </w:drawing>
      </w:r>
    </w:p>
    <w:p w14:paraId="5E95EB6F" w14:textId="77777777" w:rsidR="002E7C47" w:rsidRPr="008010BF" w:rsidRDefault="002E7C47" w:rsidP="002E7C47">
      <w:pPr>
        <w:pStyle w:val="NoSpacing"/>
        <w:jc w:val="both"/>
        <w:rPr>
          <w:lang w:val="en-GB"/>
        </w:rPr>
      </w:pPr>
      <w:r w:rsidRPr="008010BF">
        <w:rPr>
          <w:rFonts w:ascii="Univers" w:eastAsia="Univers" w:hAnsi="Univers" w:cs="Univers"/>
          <w:b/>
          <w:bCs/>
          <w:sz w:val="22"/>
          <w:szCs w:val="22"/>
          <w:lang w:val="en-GB"/>
        </w:rPr>
        <w:t xml:space="preserve"> </w:t>
      </w:r>
    </w:p>
    <w:p w14:paraId="3875E188" w14:textId="77777777" w:rsidR="002E7C47" w:rsidRPr="008010BF" w:rsidRDefault="002E7C47" w:rsidP="002E7C47">
      <w:pPr>
        <w:pStyle w:val="NoSpacing"/>
        <w:jc w:val="both"/>
        <w:rPr>
          <w:lang w:val="en-GB"/>
        </w:rPr>
      </w:pPr>
    </w:p>
    <w:p w14:paraId="1D5A00F0" w14:textId="77777777" w:rsidR="002E7C47" w:rsidRPr="008010BF" w:rsidRDefault="002E7C47" w:rsidP="002E7C47">
      <w:pPr>
        <w:pStyle w:val="NoSpacing"/>
        <w:jc w:val="both"/>
        <w:rPr>
          <w:rFonts w:ascii="Univers" w:eastAsia="Univers" w:hAnsi="Univers" w:cs="Univers"/>
          <w:sz w:val="22"/>
          <w:szCs w:val="22"/>
          <w:lang w:val="en-GB"/>
        </w:rPr>
      </w:pPr>
    </w:p>
    <w:p w14:paraId="77FE6780" w14:textId="77777777" w:rsidR="00B11D4F" w:rsidRDefault="00B11D4F" w:rsidP="002E7C47">
      <w:pPr>
        <w:pStyle w:val="NoSpacing"/>
        <w:jc w:val="both"/>
        <w:rPr>
          <w:rFonts w:ascii="Univers" w:eastAsia="Univers" w:hAnsi="Univers" w:cs="Univers"/>
          <w:sz w:val="22"/>
          <w:szCs w:val="22"/>
          <w:lang w:val="en-GB"/>
        </w:rPr>
      </w:pPr>
    </w:p>
    <w:p w14:paraId="1E5101E5" w14:textId="77777777" w:rsidR="00B11D4F" w:rsidRDefault="00B11D4F" w:rsidP="002E7C47">
      <w:pPr>
        <w:pStyle w:val="NoSpacing"/>
        <w:jc w:val="both"/>
        <w:rPr>
          <w:rFonts w:ascii="Univers" w:eastAsia="Univers" w:hAnsi="Univers" w:cs="Univers"/>
          <w:sz w:val="22"/>
          <w:szCs w:val="22"/>
          <w:lang w:val="en-GB"/>
        </w:rPr>
      </w:pPr>
    </w:p>
    <w:p w14:paraId="54797D22" w14:textId="77777777" w:rsidR="00B11D4F" w:rsidRDefault="00B11D4F" w:rsidP="002E7C47">
      <w:pPr>
        <w:pStyle w:val="NoSpacing"/>
        <w:jc w:val="both"/>
        <w:rPr>
          <w:rFonts w:ascii="Univers" w:eastAsia="Univers" w:hAnsi="Univers" w:cs="Univers"/>
          <w:sz w:val="22"/>
          <w:szCs w:val="22"/>
          <w:lang w:val="en-GB"/>
        </w:rPr>
      </w:pPr>
    </w:p>
    <w:p w14:paraId="60B009CD" w14:textId="77777777" w:rsidR="00B11D4F" w:rsidRDefault="00B11D4F" w:rsidP="002E7C47">
      <w:pPr>
        <w:pStyle w:val="NoSpacing"/>
        <w:jc w:val="both"/>
        <w:rPr>
          <w:rFonts w:ascii="Univers" w:eastAsia="Univers" w:hAnsi="Univers" w:cs="Univers"/>
          <w:sz w:val="22"/>
          <w:szCs w:val="22"/>
          <w:lang w:val="en-GB"/>
        </w:rPr>
      </w:pPr>
    </w:p>
    <w:p w14:paraId="0BA85064" w14:textId="77777777" w:rsidR="00B11D4F" w:rsidRDefault="00B11D4F" w:rsidP="002E7C47">
      <w:pPr>
        <w:pStyle w:val="NoSpacing"/>
        <w:jc w:val="both"/>
        <w:rPr>
          <w:rFonts w:ascii="Univers" w:eastAsia="Univers" w:hAnsi="Univers" w:cs="Univers"/>
          <w:sz w:val="22"/>
          <w:szCs w:val="22"/>
          <w:lang w:val="en-GB"/>
        </w:rPr>
      </w:pPr>
    </w:p>
    <w:p w14:paraId="2A0957E8" w14:textId="77777777" w:rsidR="00B11D4F" w:rsidRDefault="00B11D4F" w:rsidP="002E7C47">
      <w:pPr>
        <w:pStyle w:val="NoSpacing"/>
        <w:jc w:val="both"/>
        <w:rPr>
          <w:rFonts w:ascii="Univers" w:eastAsia="Univers" w:hAnsi="Univers" w:cs="Univers"/>
          <w:sz w:val="22"/>
          <w:szCs w:val="22"/>
          <w:lang w:val="en-GB"/>
        </w:rPr>
      </w:pPr>
    </w:p>
    <w:p w14:paraId="5A5143BA" w14:textId="77777777" w:rsidR="00B11D4F" w:rsidRDefault="00B11D4F" w:rsidP="002E7C47">
      <w:pPr>
        <w:pStyle w:val="NoSpacing"/>
        <w:jc w:val="both"/>
        <w:rPr>
          <w:rFonts w:ascii="Univers" w:eastAsia="Univers" w:hAnsi="Univers" w:cs="Univers"/>
          <w:sz w:val="22"/>
          <w:szCs w:val="22"/>
          <w:lang w:val="en-GB"/>
        </w:rPr>
      </w:pPr>
    </w:p>
    <w:p w14:paraId="6DF7EBE5" w14:textId="77777777" w:rsidR="00B11D4F" w:rsidRDefault="00B11D4F" w:rsidP="002E7C47">
      <w:pPr>
        <w:pStyle w:val="NoSpacing"/>
        <w:jc w:val="both"/>
        <w:rPr>
          <w:rFonts w:ascii="Univers" w:eastAsia="Univers" w:hAnsi="Univers" w:cs="Univers"/>
          <w:sz w:val="22"/>
          <w:szCs w:val="22"/>
          <w:lang w:val="en-GB"/>
        </w:rPr>
      </w:pPr>
    </w:p>
    <w:p w14:paraId="20E2CB8F" w14:textId="7AA02D54" w:rsidR="002E7C47" w:rsidRPr="00907463" w:rsidRDefault="002E7C47" w:rsidP="002E7C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UNICEF works in some of the world’s toughest places, to reach the world’s most disadvantaged children. To save their lives. To defend their rights. To help them fulfil their potential. Across 190 countries and territories, we work for every child, everywhere, every day, to build a better world for everyone. UNICEF is the world’s largest children’s humanitarian organisation.</w:t>
      </w:r>
    </w:p>
    <w:p w14:paraId="37A7F4A8" w14:textId="77777777" w:rsidR="002E7C47" w:rsidRPr="00907463" w:rsidRDefault="002E7C47" w:rsidP="002E7C47">
      <w:pPr>
        <w:pStyle w:val="NoSpacing"/>
        <w:jc w:val="both"/>
        <w:rPr>
          <w:rFonts w:ascii="Noto Sans" w:eastAsia="Univers" w:hAnsi="Noto Sans" w:cs="Noto Sans"/>
          <w:sz w:val="22"/>
          <w:szCs w:val="22"/>
          <w:lang w:val="en-GB"/>
        </w:rPr>
      </w:pPr>
    </w:p>
    <w:p w14:paraId="4161A45A" w14:textId="77777777" w:rsidR="002E7C47" w:rsidRPr="00907463" w:rsidRDefault="002E7C47" w:rsidP="002E7C47">
      <w:pPr>
        <w:pStyle w:val="NoSpacing"/>
        <w:jc w:val="both"/>
        <w:rPr>
          <w:rFonts w:ascii="Noto Sans" w:eastAsia="Univers" w:hAnsi="Noto Sans" w:cs="Noto Sans"/>
          <w:b/>
          <w:bCs/>
          <w:sz w:val="22"/>
          <w:szCs w:val="22"/>
          <w:lang w:val="en-GB"/>
        </w:rPr>
      </w:pPr>
      <w:r w:rsidRPr="00907463">
        <w:rPr>
          <w:rFonts w:ascii="Noto Sans" w:eastAsia="Univers" w:hAnsi="Noto Sans" w:cs="Noto Sans"/>
          <w:b/>
          <w:bCs/>
          <w:sz w:val="22"/>
          <w:szCs w:val="22"/>
          <w:lang w:val="en-GB"/>
        </w:rPr>
        <w:t xml:space="preserve">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980"/>
        <w:gridCol w:w="7036"/>
      </w:tblGrid>
      <w:tr w:rsidR="002E7C47" w:rsidRPr="00907463" w14:paraId="3F8756A7" w14:textId="77777777" w:rsidTr="00F70547">
        <w:trPr>
          <w:trHeight w:val="300"/>
        </w:trPr>
        <w:tc>
          <w:tcPr>
            <w:tcW w:w="1980" w:type="dxa"/>
            <w:shd w:val="clear" w:color="auto" w:fill="00B0F0"/>
            <w:tcMar>
              <w:left w:w="108" w:type="dxa"/>
              <w:right w:w="108" w:type="dxa"/>
            </w:tcMar>
          </w:tcPr>
          <w:p w14:paraId="59EAE9EF" w14:textId="77777777" w:rsidR="002E7C47" w:rsidRPr="00907463" w:rsidRDefault="002E7C47" w:rsidP="00F70547">
            <w:pPr>
              <w:pStyle w:val="NoSpacing"/>
              <w:jc w:val="both"/>
              <w:rPr>
                <w:rFonts w:ascii="Noto Sans" w:eastAsia="Univers" w:hAnsi="Noto Sans" w:cs="Noto Sans"/>
                <w:color w:val="FFFFFF" w:themeColor="background1"/>
                <w:sz w:val="22"/>
                <w:szCs w:val="22"/>
                <w:lang w:val="en-GB"/>
              </w:rPr>
            </w:pPr>
            <w:r w:rsidRPr="00907463">
              <w:rPr>
                <w:rFonts w:ascii="Noto Sans" w:eastAsia="Univers" w:hAnsi="Noto Sans" w:cs="Noto Sans"/>
                <w:color w:val="FFFFFF" w:themeColor="background1"/>
                <w:sz w:val="22"/>
                <w:szCs w:val="22"/>
                <w:lang w:val="en-GB"/>
              </w:rPr>
              <w:t>Job Title</w:t>
            </w:r>
          </w:p>
        </w:tc>
        <w:tc>
          <w:tcPr>
            <w:tcW w:w="7036" w:type="dxa"/>
            <w:tcMar>
              <w:left w:w="108" w:type="dxa"/>
              <w:right w:w="108" w:type="dxa"/>
            </w:tcMar>
          </w:tcPr>
          <w:p w14:paraId="241D5C7A" w14:textId="014DB956" w:rsidR="002E7C47" w:rsidRPr="00907463" w:rsidRDefault="008229C0"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 xml:space="preserve">Project </w:t>
            </w:r>
            <w:r w:rsidR="002E7C47" w:rsidRPr="00907463">
              <w:rPr>
                <w:rFonts w:ascii="Noto Sans" w:eastAsia="Univers" w:hAnsi="Noto Sans" w:cs="Noto Sans"/>
                <w:sz w:val="22"/>
                <w:szCs w:val="22"/>
                <w:lang w:val="en-GB"/>
              </w:rPr>
              <w:t>Officer</w:t>
            </w:r>
            <w:r w:rsidR="0023740F">
              <w:rPr>
                <w:rFonts w:ascii="Noto Sans" w:eastAsia="Univers" w:hAnsi="Noto Sans" w:cs="Noto Sans"/>
                <w:sz w:val="22"/>
                <w:szCs w:val="22"/>
                <w:lang w:val="en-GB"/>
              </w:rPr>
              <w:t xml:space="preserve"> - COLOUR</w:t>
            </w:r>
            <w:r w:rsidRPr="00907463">
              <w:rPr>
                <w:rFonts w:ascii="Noto Sans" w:eastAsia="Univers" w:hAnsi="Noto Sans" w:cs="Noto Sans"/>
                <w:sz w:val="22"/>
                <w:szCs w:val="22"/>
                <w:lang w:val="en-GB"/>
              </w:rPr>
              <w:t xml:space="preserve"> (Child Rights Education) </w:t>
            </w:r>
          </w:p>
          <w:p w14:paraId="15718851" w14:textId="77777777" w:rsidR="002E7C47" w:rsidRPr="00907463" w:rsidRDefault="002E7C47"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 xml:space="preserve"> </w:t>
            </w:r>
          </w:p>
        </w:tc>
      </w:tr>
      <w:tr w:rsidR="002E7C47" w:rsidRPr="00907463" w14:paraId="15984A43" w14:textId="77777777" w:rsidTr="00F70547">
        <w:trPr>
          <w:trHeight w:val="390"/>
        </w:trPr>
        <w:tc>
          <w:tcPr>
            <w:tcW w:w="1980" w:type="dxa"/>
            <w:shd w:val="clear" w:color="auto" w:fill="00B0F0"/>
            <w:tcMar>
              <w:left w:w="108" w:type="dxa"/>
              <w:right w:w="108" w:type="dxa"/>
            </w:tcMar>
          </w:tcPr>
          <w:p w14:paraId="46142C98" w14:textId="77777777" w:rsidR="002E7C47" w:rsidRPr="00907463" w:rsidRDefault="002E7C47" w:rsidP="00F70547">
            <w:pPr>
              <w:pStyle w:val="NoSpacing"/>
              <w:jc w:val="both"/>
              <w:rPr>
                <w:rFonts w:ascii="Noto Sans" w:eastAsia="Univers" w:hAnsi="Noto Sans" w:cs="Noto Sans"/>
                <w:color w:val="FFFFFF" w:themeColor="background1"/>
                <w:sz w:val="22"/>
                <w:szCs w:val="22"/>
                <w:lang w:val="en-GB"/>
              </w:rPr>
            </w:pPr>
            <w:r w:rsidRPr="00907463">
              <w:rPr>
                <w:rFonts w:ascii="Noto Sans" w:eastAsia="Univers" w:hAnsi="Noto Sans" w:cs="Noto Sans"/>
                <w:color w:val="FFFFFF" w:themeColor="background1"/>
                <w:sz w:val="22"/>
                <w:szCs w:val="22"/>
                <w:lang w:val="en-GB"/>
              </w:rPr>
              <w:t>Reporting To</w:t>
            </w:r>
          </w:p>
        </w:tc>
        <w:tc>
          <w:tcPr>
            <w:tcW w:w="7036" w:type="dxa"/>
            <w:tcMar>
              <w:left w:w="108" w:type="dxa"/>
              <w:right w:w="108" w:type="dxa"/>
            </w:tcMar>
          </w:tcPr>
          <w:p w14:paraId="0EFF9A97" w14:textId="77777777" w:rsidR="002E7C47" w:rsidRPr="00907463" w:rsidRDefault="002E7C47"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Head of Advocacy and Public Policy</w:t>
            </w:r>
          </w:p>
          <w:p w14:paraId="7EDA3E63" w14:textId="77777777" w:rsidR="002E7C47" w:rsidRPr="00907463" w:rsidRDefault="002E7C47"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 xml:space="preserve"> </w:t>
            </w:r>
          </w:p>
        </w:tc>
      </w:tr>
      <w:tr w:rsidR="002E7C47" w:rsidRPr="00907463" w14:paraId="315ABFFB" w14:textId="77777777" w:rsidTr="00F70547">
        <w:trPr>
          <w:trHeight w:val="300"/>
        </w:trPr>
        <w:tc>
          <w:tcPr>
            <w:tcW w:w="1980" w:type="dxa"/>
            <w:shd w:val="clear" w:color="auto" w:fill="00B0F0"/>
            <w:tcMar>
              <w:left w:w="108" w:type="dxa"/>
              <w:right w:w="108" w:type="dxa"/>
            </w:tcMar>
          </w:tcPr>
          <w:p w14:paraId="0E65AE35" w14:textId="77777777" w:rsidR="002E7C47" w:rsidRPr="00907463" w:rsidRDefault="002E7C47" w:rsidP="00F70547">
            <w:pPr>
              <w:pStyle w:val="NoSpacing"/>
              <w:jc w:val="both"/>
              <w:rPr>
                <w:rFonts w:ascii="Noto Sans" w:eastAsia="Univers" w:hAnsi="Noto Sans" w:cs="Noto Sans"/>
                <w:color w:val="FFFFFF" w:themeColor="background1"/>
                <w:sz w:val="22"/>
                <w:szCs w:val="22"/>
                <w:lang w:val="en-GB"/>
              </w:rPr>
            </w:pPr>
            <w:r w:rsidRPr="00907463">
              <w:rPr>
                <w:rFonts w:ascii="Noto Sans" w:eastAsia="Univers" w:hAnsi="Noto Sans" w:cs="Noto Sans"/>
                <w:color w:val="FFFFFF" w:themeColor="background1"/>
                <w:sz w:val="22"/>
                <w:szCs w:val="22"/>
                <w:lang w:val="en-GB"/>
              </w:rPr>
              <w:t>Location</w:t>
            </w:r>
          </w:p>
        </w:tc>
        <w:tc>
          <w:tcPr>
            <w:tcW w:w="7036" w:type="dxa"/>
            <w:tcMar>
              <w:left w:w="108" w:type="dxa"/>
              <w:right w:w="108" w:type="dxa"/>
            </w:tcMar>
          </w:tcPr>
          <w:p w14:paraId="2F119C90" w14:textId="77777777" w:rsidR="002E7C47" w:rsidRPr="00907463" w:rsidRDefault="002E7C47"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Border Counties (remote with travel across the region expected)</w:t>
            </w:r>
          </w:p>
          <w:p w14:paraId="6DD8CDC4" w14:textId="1990BD45" w:rsidR="008229C0" w:rsidRPr="00907463" w:rsidRDefault="008229C0" w:rsidP="00F70547">
            <w:pPr>
              <w:pStyle w:val="NoSpacing"/>
              <w:jc w:val="both"/>
              <w:rPr>
                <w:rFonts w:ascii="Noto Sans" w:eastAsia="Univers" w:hAnsi="Noto Sans" w:cs="Noto Sans"/>
                <w:sz w:val="22"/>
                <w:szCs w:val="22"/>
                <w:lang w:val="en-GB"/>
              </w:rPr>
            </w:pPr>
          </w:p>
        </w:tc>
      </w:tr>
      <w:tr w:rsidR="002E7C47" w:rsidRPr="00907463" w14:paraId="0C0AECFB" w14:textId="77777777" w:rsidTr="00F70547">
        <w:trPr>
          <w:trHeight w:val="300"/>
        </w:trPr>
        <w:tc>
          <w:tcPr>
            <w:tcW w:w="1980" w:type="dxa"/>
            <w:shd w:val="clear" w:color="auto" w:fill="00B0F0"/>
            <w:tcMar>
              <w:left w:w="108" w:type="dxa"/>
              <w:right w:w="108" w:type="dxa"/>
            </w:tcMar>
          </w:tcPr>
          <w:p w14:paraId="0183C9B1" w14:textId="77777777" w:rsidR="002E7C47" w:rsidRPr="00907463" w:rsidRDefault="002E7C47" w:rsidP="00F70547">
            <w:pPr>
              <w:pStyle w:val="NoSpacing"/>
              <w:jc w:val="both"/>
              <w:rPr>
                <w:rFonts w:ascii="Noto Sans" w:eastAsia="Univers" w:hAnsi="Noto Sans" w:cs="Noto Sans"/>
                <w:color w:val="FFFFFF" w:themeColor="background1"/>
                <w:sz w:val="22"/>
                <w:szCs w:val="22"/>
                <w:lang w:val="en-GB"/>
              </w:rPr>
            </w:pPr>
            <w:r w:rsidRPr="00907463">
              <w:rPr>
                <w:rFonts w:ascii="Noto Sans" w:eastAsia="Univers" w:hAnsi="Noto Sans" w:cs="Noto Sans"/>
                <w:color w:val="FFFFFF" w:themeColor="background1"/>
                <w:sz w:val="22"/>
                <w:szCs w:val="22"/>
                <w:lang w:val="en-GB"/>
              </w:rPr>
              <w:t>Hours</w:t>
            </w:r>
          </w:p>
        </w:tc>
        <w:tc>
          <w:tcPr>
            <w:tcW w:w="7036" w:type="dxa"/>
            <w:tcMar>
              <w:left w:w="108" w:type="dxa"/>
              <w:right w:w="108" w:type="dxa"/>
            </w:tcMar>
          </w:tcPr>
          <w:p w14:paraId="37DD460C" w14:textId="6A0AF14E" w:rsidR="002E7C47" w:rsidRPr="00907463" w:rsidRDefault="002E7C47"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3</w:t>
            </w:r>
            <w:r w:rsidR="008229C0" w:rsidRPr="00907463">
              <w:rPr>
                <w:rFonts w:ascii="Noto Sans" w:eastAsia="Univers" w:hAnsi="Noto Sans" w:cs="Noto Sans"/>
                <w:sz w:val="22"/>
                <w:szCs w:val="22"/>
                <w:lang w:val="en-GB"/>
              </w:rPr>
              <w:t>.5</w:t>
            </w:r>
            <w:r w:rsidRPr="00907463">
              <w:rPr>
                <w:rFonts w:ascii="Noto Sans" w:eastAsia="Univers" w:hAnsi="Noto Sans" w:cs="Noto Sans"/>
                <w:sz w:val="22"/>
                <w:szCs w:val="22"/>
                <w:lang w:val="en-GB"/>
              </w:rPr>
              <w:t xml:space="preserve"> days a week </w:t>
            </w:r>
          </w:p>
          <w:p w14:paraId="3ED4FD6C" w14:textId="77777777" w:rsidR="002E7C47" w:rsidRPr="00907463" w:rsidRDefault="002E7C47"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 xml:space="preserve"> </w:t>
            </w:r>
          </w:p>
        </w:tc>
      </w:tr>
      <w:tr w:rsidR="002E7C47" w:rsidRPr="00907463" w14:paraId="2DD0601F" w14:textId="77777777" w:rsidTr="00F70547">
        <w:trPr>
          <w:trHeight w:val="300"/>
        </w:trPr>
        <w:tc>
          <w:tcPr>
            <w:tcW w:w="1980" w:type="dxa"/>
            <w:shd w:val="clear" w:color="auto" w:fill="00B0F0"/>
            <w:tcMar>
              <w:left w:w="108" w:type="dxa"/>
              <w:right w:w="108" w:type="dxa"/>
            </w:tcMar>
          </w:tcPr>
          <w:p w14:paraId="1A321D5F" w14:textId="73DBE14A" w:rsidR="002E7C47" w:rsidRPr="00907463" w:rsidRDefault="002E7C47" w:rsidP="00F70547">
            <w:pPr>
              <w:pStyle w:val="NoSpacing"/>
              <w:jc w:val="both"/>
              <w:rPr>
                <w:rFonts w:ascii="Noto Sans" w:eastAsia="Univers" w:hAnsi="Noto Sans" w:cs="Noto Sans"/>
                <w:color w:val="FFFFFF" w:themeColor="background1"/>
                <w:sz w:val="22"/>
                <w:szCs w:val="22"/>
                <w:lang w:val="en-GB"/>
              </w:rPr>
            </w:pPr>
            <w:r w:rsidRPr="00907463">
              <w:rPr>
                <w:rFonts w:ascii="Noto Sans" w:eastAsia="Univers" w:hAnsi="Noto Sans" w:cs="Noto Sans"/>
                <w:color w:val="FFFFFF" w:themeColor="background1"/>
                <w:sz w:val="22"/>
                <w:szCs w:val="22"/>
                <w:lang w:val="en-GB"/>
              </w:rPr>
              <w:t xml:space="preserve">Salary </w:t>
            </w:r>
          </w:p>
        </w:tc>
        <w:tc>
          <w:tcPr>
            <w:tcW w:w="7036" w:type="dxa"/>
            <w:tcMar>
              <w:left w:w="108" w:type="dxa"/>
              <w:right w:w="108" w:type="dxa"/>
            </w:tcMar>
          </w:tcPr>
          <w:p w14:paraId="52660736" w14:textId="17599C64" w:rsidR="002E7C47" w:rsidRPr="00907463" w:rsidRDefault="008229C0"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w:t>
            </w:r>
            <w:r w:rsidRPr="00907463">
              <w:rPr>
                <w:rFonts w:ascii="Noto Sans" w:hAnsi="Noto Sans" w:cs="Noto Sans"/>
              </w:rPr>
              <w:t xml:space="preserve"> </w:t>
            </w:r>
            <w:r w:rsidRPr="00907463">
              <w:rPr>
                <w:rFonts w:ascii="Noto Sans" w:eastAsia="Univers" w:hAnsi="Noto Sans" w:cs="Noto Sans"/>
                <w:sz w:val="22"/>
                <w:szCs w:val="22"/>
                <w:lang w:val="en-GB"/>
              </w:rPr>
              <w:t>45</w:t>
            </w:r>
            <w:r w:rsidRPr="00907463">
              <w:rPr>
                <w:rFonts w:ascii="Noto Sans" w:eastAsia="Univers" w:hAnsi="Noto Sans" w:cs="Noto Sans"/>
                <w:sz w:val="22"/>
                <w:szCs w:val="22"/>
                <w:lang w:val="en-GB"/>
              </w:rPr>
              <w:t xml:space="preserve">, </w:t>
            </w:r>
            <w:r w:rsidRPr="00907463">
              <w:rPr>
                <w:rFonts w:ascii="Noto Sans" w:eastAsia="Univers" w:hAnsi="Noto Sans" w:cs="Noto Sans"/>
                <w:sz w:val="22"/>
                <w:szCs w:val="22"/>
                <w:lang w:val="en-GB"/>
              </w:rPr>
              <w:t>750</w:t>
            </w:r>
            <w:r w:rsidRPr="00907463">
              <w:rPr>
                <w:rFonts w:ascii="Noto Sans" w:eastAsia="Univers" w:hAnsi="Noto Sans" w:cs="Noto Sans"/>
                <w:sz w:val="22"/>
                <w:szCs w:val="22"/>
                <w:lang w:val="en-GB"/>
              </w:rPr>
              <w:t xml:space="preserve"> </w:t>
            </w:r>
            <w:r w:rsidR="006B0B6A" w:rsidRPr="00907463">
              <w:rPr>
                <w:rFonts w:ascii="Noto Sans" w:eastAsia="Univers" w:hAnsi="Noto Sans" w:cs="Noto Sans"/>
                <w:sz w:val="22"/>
                <w:szCs w:val="22"/>
                <w:lang w:val="en-GB"/>
              </w:rPr>
              <w:t>per annum (full-time equivalent). The salary for this 3.5-day (0.7 FTE) position is €32,025 per annum.</w:t>
            </w:r>
          </w:p>
          <w:p w14:paraId="28E6802F" w14:textId="34453FAA" w:rsidR="008229C0" w:rsidRPr="00907463" w:rsidRDefault="008229C0" w:rsidP="00F70547">
            <w:pPr>
              <w:pStyle w:val="NoSpacing"/>
              <w:jc w:val="both"/>
              <w:rPr>
                <w:rFonts w:ascii="Noto Sans" w:eastAsia="Univers" w:hAnsi="Noto Sans" w:cs="Noto Sans"/>
                <w:sz w:val="22"/>
                <w:szCs w:val="22"/>
                <w:lang w:val="en-GB"/>
              </w:rPr>
            </w:pPr>
          </w:p>
        </w:tc>
      </w:tr>
      <w:tr w:rsidR="002E7C47" w:rsidRPr="00907463" w14:paraId="5BDFF731" w14:textId="77777777" w:rsidTr="00F70547">
        <w:trPr>
          <w:trHeight w:val="300"/>
        </w:trPr>
        <w:tc>
          <w:tcPr>
            <w:tcW w:w="1980" w:type="dxa"/>
            <w:shd w:val="clear" w:color="auto" w:fill="00B0F0"/>
            <w:tcMar>
              <w:left w:w="108" w:type="dxa"/>
              <w:right w:w="108" w:type="dxa"/>
            </w:tcMar>
          </w:tcPr>
          <w:p w14:paraId="2E043EF5" w14:textId="77777777" w:rsidR="002E7C47" w:rsidRPr="00907463" w:rsidRDefault="002E7C47" w:rsidP="00F70547">
            <w:pPr>
              <w:pStyle w:val="NoSpacing"/>
              <w:jc w:val="both"/>
              <w:rPr>
                <w:rFonts w:ascii="Noto Sans" w:eastAsia="Univers" w:hAnsi="Noto Sans" w:cs="Noto Sans"/>
                <w:color w:val="FFFFFF" w:themeColor="background1"/>
                <w:sz w:val="22"/>
                <w:szCs w:val="22"/>
                <w:lang w:val="en-GB"/>
              </w:rPr>
            </w:pPr>
            <w:r w:rsidRPr="00907463">
              <w:rPr>
                <w:rFonts w:ascii="Noto Sans" w:eastAsia="Univers" w:hAnsi="Noto Sans" w:cs="Noto Sans"/>
                <w:color w:val="FFFFFF" w:themeColor="background1"/>
                <w:sz w:val="22"/>
                <w:szCs w:val="22"/>
                <w:lang w:val="en-GB"/>
              </w:rPr>
              <w:t>Duration</w:t>
            </w:r>
          </w:p>
        </w:tc>
        <w:tc>
          <w:tcPr>
            <w:tcW w:w="7036" w:type="dxa"/>
            <w:tcMar>
              <w:left w:w="108" w:type="dxa"/>
              <w:right w:w="108" w:type="dxa"/>
            </w:tcMar>
          </w:tcPr>
          <w:p w14:paraId="73F01198" w14:textId="00E6D07C" w:rsidR="002E7C47" w:rsidRPr="00907463" w:rsidRDefault="00A325BF" w:rsidP="00F70547">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 xml:space="preserve">Fixed-term, </w:t>
            </w:r>
            <w:r w:rsidR="008229C0" w:rsidRPr="00907463">
              <w:rPr>
                <w:rFonts w:ascii="Noto Sans" w:eastAsia="Univers" w:hAnsi="Noto Sans" w:cs="Noto Sans"/>
                <w:sz w:val="22"/>
                <w:szCs w:val="22"/>
                <w:lang w:val="en-GB"/>
              </w:rPr>
              <w:t>3</w:t>
            </w:r>
            <w:r w:rsidRPr="00907463">
              <w:rPr>
                <w:rFonts w:ascii="Noto Sans" w:eastAsia="Univers" w:hAnsi="Noto Sans" w:cs="Noto Sans"/>
                <w:sz w:val="22"/>
                <w:szCs w:val="22"/>
                <w:lang w:val="en-GB"/>
              </w:rPr>
              <w:t xml:space="preserve"> Year contract</w:t>
            </w:r>
            <w:r w:rsidR="008229C0" w:rsidRPr="00907463">
              <w:rPr>
                <w:rFonts w:ascii="Noto Sans" w:eastAsia="Univers" w:hAnsi="Noto Sans" w:cs="Noto Sans"/>
                <w:sz w:val="22"/>
                <w:szCs w:val="22"/>
                <w:lang w:val="en-GB"/>
              </w:rPr>
              <w:t xml:space="preserve"> to end of August 2029</w:t>
            </w:r>
            <w:r w:rsidRPr="00907463">
              <w:rPr>
                <w:rFonts w:ascii="Noto Sans" w:eastAsia="Univers" w:hAnsi="Noto Sans" w:cs="Noto Sans"/>
                <w:sz w:val="22"/>
                <w:szCs w:val="22"/>
                <w:lang w:val="en-GB"/>
              </w:rPr>
              <w:t xml:space="preserve"> (</w:t>
            </w:r>
            <w:r w:rsidRPr="00907463">
              <w:rPr>
                <w:rFonts w:ascii="Noto Sans" w:hAnsi="Noto Sans" w:cs="Noto Sans"/>
                <w:sz w:val="22"/>
                <w:szCs w:val="22"/>
              </w:rPr>
              <w:t xml:space="preserve">supported by </w:t>
            </w:r>
            <w:hyperlink r:id="rId7" w:history="1">
              <w:r w:rsidRPr="00907463">
                <w:rPr>
                  <w:rStyle w:val="Hyperlink"/>
                  <w:rFonts w:ascii="Noto Sans" w:hAnsi="Noto Sans" w:cs="Noto Sans"/>
                  <w:sz w:val="22"/>
                  <w:szCs w:val="22"/>
                </w:rPr>
                <w:t>PEACEPLUS</w:t>
              </w:r>
            </w:hyperlink>
            <w:r w:rsidRPr="00907463">
              <w:rPr>
                <w:rFonts w:ascii="Noto Sans" w:hAnsi="Noto Sans" w:cs="Noto Sans"/>
                <w:sz w:val="22"/>
                <w:szCs w:val="22"/>
              </w:rPr>
              <w:t xml:space="preserve">, a programme managed by the Special EU </w:t>
            </w:r>
            <w:proofErr w:type="spellStart"/>
            <w:r w:rsidRPr="00907463">
              <w:rPr>
                <w:rFonts w:ascii="Noto Sans" w:hAnsi="Noto Sans" w:cs="Noto Sans"/>
                <w:sz w:val="22"/>
                <w:szCs w:val="22"/>
              </w:rPr>
              <w:t>Programmes</w:t>
            </w:r>
            <w:proofErr w:type="spellEnd"/>
            <w:r w:rsidRPr="00907463">
              <w:rPr>
                <w:rFonts w:ascii="Noto Sans" w:hAnsi="Noto Sans" w:cs="Noto Sans"/>
                <w:sz w:val="22"/>
                <w:szCs w:val="22"/>
              </w:rPr>
              <w:t xml:space="preserve"> Body (SEUPB).</w:t>
            </w:r>
          </w:p>
        </w:tc>
      </w:tr>
    </w:tbl>
    <w:p w14:paraId="3A1B001F" w14:textId="77777777" w:rsidR="002E7C47" w:rsidRPr="00907463" w:rsidRDefault="002E7C47" w:rsidP="002E7C47">
      <w:pPr>
        <w:pStyle w:val="NoSpacing"/>
        <w:jc w:val="both"/>
        <w:rPr>
          <w:rFonts w:ascii="Noto Sans" w:eastAsia="Univers" w:hAnsi="Noto Sans" w:cs="Noto Sans"/>
          <w:b/>
          <w:bCs/>
          <w:sz w:val="22"/>
          <w:szCs w:val="22"/>
          <w:lang w:val="en-GB"/>
        </w:rPr>
      </w:pPr>
      <w:r w:rsidRPr="00907463">
        <w:rPr>
          <w:rFonts w:ascii="Noto Sans" w:eastAsia="Univers" w:hAnsi="Noto Sans" w:cs="Noto Sans"/>
          <w:b/>
          <w:bCs/>
          <w:sz w:val="22"/>
          <w:szCs w:val="22"/>
          <w:lang w:val="en-GB"/>
        </w:rPr>
        <w:t xml:space="preserve"> </w:t>
      </w:r>
    </w:p>
    <w:p w14:paraId="38E07FA0" w14:textId="77777777" w:rsidR="002E7C47" w:rsidRPr="00907463" w:rsidRDefault="002E7C47" w:rsidP="002E7C47">
      <w:pPr>
        <w:rPr>
          <w:rFonts w:ascii="Noto Sans" w:hAnsi="Noto Sans" w:cs="Noto Sans"/>
          <w:lang w:val="en-IE"/>
        </w:rPr>
      </w:pPr>
    </w:p>
    <w:p w14:paraId="178CF937" w14:textId="13E690D5" w:rsidR="002E7C47" w:rsidRPr="00907463" w:rsidRDefault="002E7C47" w:rsidP="002E7C47">
      <w:pPr>
        <w:rPr>
          <w:rFonts w:ascii="Noto Sans" w:hAnsi="Noto Sans" w:cs="Noto Sans"/>
          <w:sz w:val="22"/>
          <w:szCs w:val="22"/>
          <w:lang w:val="en-IE"/>
        </w:rPr>
      </w:pPr>
      <w:r w:rsidRPr="00907463">
        <w:rPr>
          <w:rFonts w:ascii="Noto Sans" w:hAnsi="Noto Sans" w:cs="Noto Sans"/>
          <w:b/>
          <w:bCs/>
          <w:sz w:val="22"/>
          <w:szCs w:val="22"/>
        </w:rPr>
        <w:t>UNICEF Ireland’s Child Rights Education Programme</w:t>
      </w:r>
      <w:r w:rsidRPr="00907463">
        <w:rPr>
          <w:rFonts w:ascii="Noto Sans" w:hAnsi="Noto Sans" w:cs="Noto Sans"/>
          <w:sz w:val="22"/>
          <w:szCs w:val="22"/>
        </w:rPr>
        <w:t xml:space="preserve"> is grounded in the UN Convention on the Rights of the Child (UNCRC). Through our Child Rights Schools programme we work with children, educators and school communities to build rights-respecting environments where children and adults learn about rights and children are empowered to make decisions about the things that affect them. </w:t>
      </w:r>
    </w:p>
    <w:p w14:paraId="16416F87" w14:textId="3EA243D4" w:rsidR="002E7C47" w:rsidRPr="00907463" w:rsidRDefault="002E7C47" w:rsidP="002E7C47">
      <w:pPr>
        <w:spacing w:line="259" w:lineRule="auto"/>
        <w:rPr>
          <w:rFonts w:ascii="Noto Sans" w:hAnsi="Noto Sans" w:cs="Noto Sans"/>
          <w:b/>
          <w:bCs/>
          <w:color w:val="00B0F0"/>
          <w:sz w:val="22"/>
          <w:szCs w:val="22"/>
        </w:rPr>
      </w:pPr>
      <w:r w:rsidRPr="00907463">
        <w:rPr>
          <w:rFonts w:ascii="Noto Sans" w:hAnsi="Noto Sans" w:cs="Noto Sans"/>
          <w:b/>
          <w:bCs/>
          <w:color w:val="00B0F0"/>
          <w:sz w:val="22"/>
          <w:szCs w:val="22"/>
        </w:rPr>
        <w:t xml:space="preserve">About the </w:t>
      </w:r>
      <w:r w:rsidR="00374DA5" w:rsidRPr="00907463">
        <w:rPr>
          <w:rFonts w:ascii="Noto Sans" w:hAnsi="Noto Sans" w:cs="Noto Sans"/>
          <w:b/>
          <w:bCs/>
          <w:color w:val="00B0F0"/>
          <w:sz w:val="22"/>
          <w:szCs w:val="22"/>
        </w:rPr>
        <w:t xml:space="preserve">COLOUR </w:t>
      </w:r>
      <w:r w:rsidRPr="00907463">
        <w:rPr>
          <w:rFonts w:ascii="Noto Sans" w:hAnsi="Noto Sans" w:cs="Noto Sans"/>
          <w:b/>
          <w:bCs/>
          <w:color w:val="00B0F0"/>
          <w:sz w:val="22"/>
          <w:szCs w:val="22"/>
        </w:rPr>
        <w:t>Project</w:t>
      </w:r>
    </w:p>
    <w:p w14:paraId="67603886" w14:textId="3621DD5F" w:rsidR="002E7C47" w:rsidRPr="00907463" w:rsidRDefault="002E7C47" w:rsidP="002E7C47">
      <w:pPr>
        <w:spacing w:line="259" w:lineRule="auto"/>
        <w:rPr>
          <w:rFonts w:ascii="Noto Sans" w:hAnsi="Noto Sans" w:cs="Noto Sans"/>
          <w:sz w:val="22"/>
          <w:szCs w:val="22"/>
        </w:rPr>
      </w:pPr>
      <w:r w:rsidRPr="00907463">
        <w:rPr>
          <w:rFonts w:ascii="Noto Sans" w:hAnsi="Noto Sans" w:cs="Noto Sans"/>
          <w:sz w:val="22"/>
          <w:szCs w:val="22"/>
        </w:rPr>
        <w:t xml:space="preserve">The COLOUR Project (Communities of Learning, Openness, and Understanding through Rights) is a four-year, cross-border and cross-community project supported by PEACEPLUS, a programme managed by the Special EU Programmes Body (SEUPB). The </w:t>
      </w:r>
      <w:r w:rsidRPr="00907463">
        <w:rPr>
          <w:rFonts w:ascii="Noto Sans" w:hAnsi="Noto Sans" w:cs="Noto Sans"/>
          <w:sz w:val="22"/>
          <w:szCs w:val="22"/>
        </w:rPr>
        <w:lastRenderedPageBreak/>
        <w:t>project is led by UNICEF Ireland in partnership with UNICEF UK, Kids’ Own Publishing Partnership, and Ulster University. Through a rights-based, creative, and collaborative approach, the project</w:t>
      </w:r>
      <w:r w:rsidR="00256D94" w:rsidRPr="00907463">
        <w:rPr>
          <w:rFonts w:ascii="Noto Sans" w:hAnsi="Noto Sans" w:cs="Noto Sans"/>
          <w:sz w:val="22"/>
          <w:szCs w:val="22"/>
        </w:rPr>
        <w:t xml:space="preserve"> aims to</w:t>
      </w:r>
      <w:r w:rsidRPr="00907463">
        <w:rPr>
          <w:rFonts w:ascii="Noto Sans" w:hAnsi="Noto Sans" w:cs="Noto Sans"/>
          <w:sz w:val="22"/>
          <w:szCs w:val="22"/>
        </w:rPr>
        <w:t xml:space="preserve"> bring together primary schools from both sides of the border to build positive relationships within and between communities.</w:t>
      </w:r>
    </w:p>
    <w:p w14:paraId="325DEC25" w14:textId="77777777" w:rsidR="00630E18" w:rsidRPr="00907463" w:rsidRDefault="00630E18" w:rsidP="002E7C47">
      <w:pPr>
        <w:spacing w:line="259" w:lineRule="auto"/>
        <w:rPr>
          <w:rFonts w:ascii="Noto Sans" w:hAnsi="Noto Sans" w:cs="Noto Sans"/>
          <w:sz w:val="22"/>
          <w:szCs w:val="22"/>
        </w:rPr>
      </w:pPr>
    </w:p>
    <w:p w14:paraId="71656C81" w14:textId="77777777" w:rsidR="002E7C47" w:rsidRPr="00907463" w:rsidRDefault="002E7C47" w:rsidP="002E7C47">
      <w:pPr>
        <w:spacing w:line="259" w:lineRule="auto"/>
        <w:rPr>
          <w:rFonts w:ascii="Noto Sans" w:hAnsi="Noto Sans" w:cs="Noto Sans"/>
          <w:b/>
          <w:bCs/>
          <w:color w:val="00B0F0"/>
          <w:sz w:val="22"/>
          <w:szCs w:val="22"/>
        </w:rPr>
      </w:pPr>
      <w:r w:rsidRPr="00907463">
        <w:rPr>
          <w:rFonts w:ascii="Noto Sans" w:hAnsi="Noto Sans" w:cs="Noto Sans"/>
          <w:b/>
          <w:bCs/>
          <w:color w:val="00B0F0"/>
          <w:sz w:val="22"/>
          <w:szCs w:val="22"/>
        </w:rPr>
        <w:t>Role Overview</w:t>
      </w:r>
    </w:p>
    <w:p w14:paraId="69479DD5" w14:textId="2D58273C" w:rsidR="006160DE" w:rsidRPr="00907463" w:rsidRDefault="006160DE" w:rsidP="006160DE">
      <w:pPr>
        <w:jc w:val="both"/>
        <w:rPr>
          <w:rFonts w:ascii="Noto Sans" w:eastAsia="Univers" w:hAnsi="Noto Sans" w:cs="Noto Sans"/>
          <w:sz w:val="22"/>
          <w:szCs w:val="22"/>
          <w:lang w:val="en-IE"/>
        </w:rPr>
      </w:pPr>
      <w:r w:rsidRPr="00907463">
        <w:rPr>
          <w:rFonts w:ascii="Noto Sans" w:eastAsia="Univers" w:hAnsi="Noto Sans" w:cs="Noto Sans"/>
          <w:sz w:val="22"/>
          <w:szCs w:val="22"/>
          <w:lang w:val="en-IE"/>
        </w:rPr>
        <w:t xml:space="preserve">The </w:t>
      </w:r>
      <w:r w:rsidRPr="00907463">
        <w:rPr>
          <w:rFonts w:ascii="Noto Sans" w:eastAsia="Univers" w:hAnsi="Noto Sans" w:cs="Noto Sans"/>
          <w:b/>
          <w:bCs/>
          <w:sz w:val="22"/>
          <w:szCs w:val="22"/>
          <w:lang w:val="en-IE"/>
        </w:rPr>
        <w:t>Project Officer</w:t>
      </w:r>
      <w:r w:rsidR="0023740F">
        <w:rPr>
          <w:rFonts w:ascii="Noto Sans" w:eastAsia="Univers" w:hAnsi="Noto Sans" w:cs="Noto Sans"/>
          <w:b/>
          <w:bCs/>
          <w:sz w:val="22"/>
          <w:szCs w:val="22"/>
          <w:lang w:val="en-IE"/>
        </w:rPr>
        <w:t xml:space="preserve"> - COLOUR</w:t>
      </w:r>
      <w:r w:rsidRPr="00907463">
        <w:rPr>
          <w:rFonts w:ascii="Noto Sans" w:eastAsia="Univers" w:hAnsi="Noto Sans" w:cs="Noto Sans"/>
          <w:b/>
          <w:bCs/>
          <w:sz w:val="22"/>
          <w:szCs w:val="22"/>
          <w:lang w:val="en-IE"/>
        </w:rPr>
        <w:t xml:space="preserve"> (Child Rights Education)</w:t>
      </w:r>
      <w:r w:rsidRPr="00907463">
        <w:rPr>
          <w:rFonts w:ascii="Noto Sans" w:eastAsia="Univers" w:hAnsi="Noto Sans" w:cs="Noto Sans"/>
          <w:sz w:val="22"/>
          <w:szCs w:val="22"/>
          <w:lang w:val="en-IE"/>
        </w:rPr>
        <w:t xml:space="preserve"> will play a central role in delivering the COLOUR Project across participating schools in Ireland. Working closely with UNICEF Ireland, UNICEF UK and the wider project partnership, the postholder will support schools as they progress through the Child Rights Schools programme, helping to establish cross-border Child Rights Clusters and build educators' capacity to embed children's rights in school life.</w:t>
      </w:r>
    </w:p>
    <w:p w14:paraId="7B7EF15B" w14:textId="77777777" w:rsidR="006160DE" w:rsidRPr="00907463" w:rsidRDefault="006160DE" w:rsidP="006160DE">
      <w:pPr>
        <w:jc w:val="both"/>
        <w:rPr>
          <w:rFonts w:ascii="Noto Sans" w:eastAsia="Univers" w:hAnsi="Noto Sans" w:cs="Noto Sans"/>
          <w:sz w:val="22"/>
          <w:szCs w:val="22"/>
          <w:lang w:val="en-IE"/>
        </w:rPr>
      </w:pPr>
      <w:r w:rsidRPr="00907463">
        <w:rPr>
          <w:rFonts w:ascii="Noto Sans" w:eastAsia="Univers" w:hAnsi="Noto Sans" w:cs="Noto Sans"/>
          <w:sz w:val="22"/>
          <w:szCs w:val="22"/>
          <w:lang w:val="en-IE"/>
        </w:rPr>
        <w:t>The role combines direct engagement with schools with programme coordination, resource development and collaborative working across the wider partnership. The successful candidate will build strong relationships with school communities, support educators to develop rights-respecting practice, facilitate meaningful participation by children, and contribute to the delivery of a unique cross-border initiative that promotes understanding, inclusion and positive relationships between communities.</w:t>
      </w:r>
    </w:p>
    <w:p w14:paraId="3F17D2F1" w14:textId="77777777" w:rsidR="002E7C47" w:rsidRPr="00907463" w:rsidRDefault="002E7C47" w:rsidP="002E7C47">
      <w:pPr>
        <w:jc w:val="both"/>
        <w:rPr>
          <w:rFonts w:ascii="Noto Sans" w:eastAsia="Univers" w:hAnsi="Noto Sans" w:cs="Noto Sans"/>
          <w:sz w:val="22"/>
          <w:szCs w:val="22"/>
        </w:rPr>
      </w:pPr>
    </w:p>
    <w:p w14:paraId="10043AE0" w14:textId="77777777" w:rsidR="002E7C47" w:rsidRPr="00907463" w:rsidRDefault="002E7C47" w:rsidP="002E7C47">
      <w:pPr>
        <w:pStyle w:val="NoSpacing"/>
        <w:jc w:val="both"/>
        <w:rPr>
          <w:rFonts w:ascii="Noto Sans" w:eastAsia="Univers" w:hAnsi="Noto Sans" w:cs="Noto Sans"/>
          <w:b/>
          <w:bCs/>
          <w:color w:val="00B0F0"/>
          <w:sz w:val="22"/>
          <w:szCs w:val="22"/>
          <w:lang w:val="en-GB"/>
        </w:rPr>
      </w:pPr>
      <w:r w:rsidRPr="00907463">
        <w:rPr>
          <w:rFonts w:ascii="Noto Sans" w:eastAsia="Univers" w:hAnsi="Noto Sans" w:cs="Noto Sans"/>
          <w:b/>
          <w:bCs/>
          <w:color w:val="00B0F0"/>
          <w:sz w:val="22"/>
          <w:szCs w:val="22"/>
          <w:lang w:val="en-GB"/>
        </w:rPr>
        <w:t>Responsibilities</w:t>
      </w:r>
    </w:p>
    <w:p w14:paraId="0D535641" w14:textId="77777777" w:rsidR="002E7C47" w:rsidRPr="00907463" w:rsidRDefault="002E7C47" w:rsidP="002E7C47">
      <w:pPr>
        <w:pStyle w:val="NoSpacing"/>
        <w:jc w:val="both"/>
        <w:rPr>
          <w:rFonts w:ascii="Noto Sans" w:eastAsia="Univers" w:hAnsi="Noto Sans" w:cs="Noto Sans"/>
          <w:b/>
          <w:bCs/>
          <w:color w:val="00B0F0"/>
          <w:sz w:val="22"/>
          <w:szCs w:val="22"/>
          <w:lang w:val="en-GB"/>
        </w:rPr>
      </w:pPr>
    </w:p>
    <w:p w14:paraId="071950BB" w14:textId="77777777" w:rsidR="008C2E53" w:rsidRPr="00907463" w:rsidRDefault="008C2E53" w:rsidP="008C2E53">
      <w:pPr>
        <w:spacing w:line="259" w:lineRule="auto"/>
        <w:rPr>
          <w:rFonts w:ascii="Noto Sans" w:hAnsi="Noto Sans" w:cs="Noto Sans"/>
          <w:sz w:val="22"/>
          <w:szCs w:val="22"/>
          <w:lang w:val="en-IE"/>
        </w:rPr>
      </w:pPr>
      <w:r w:rsidRPr="00907463">
        <w:rPr>
          <w:rFonts w:ascii="Noto Sans" w:hAnsi="Noto Sans" w:cs="Noto Sans"/>
          <w:b/>
          <w:bCs/>
          <w:sz w:val="22"/>
          <w:szCs w:val="22"/>
          <w:lang w:val="en-IE"/>
        </w:rPr>
        <w:t>School &amp; Cluster Support</w:t>
      </w:r>
    </w:p>
    <w:p w14:paraId="1F9B7299" w14:textId="5EC46F5C" w:rsidR="00BF3130" w:rsidRPr="00907463" w:rsidRDefault="00BF3130" w:rsidP="00FE1E01">
      <w:pPr>
        <w:numPr>
          <w:ilvl w:val="0"/>
          <w:numId w:val="1"/>
        </w:numPr>
        <w:spacing w:line="259" w:lineRule="auto"/>
        <w:rPr>
          <w:rFonts w:ascii="Noto Sans" w:hAnsi="Noto Sans" w:cs="Noto Sans"/>
          <w:sz w:val="22"/>
          <w:szCs w:val="22"/>
          <w:lang w:val="en-IE"/>
        </w:rPr>
      </w:pPr>
      <w:r w:rsidRPr="00907463">
        <w:rPr>
          <w:rFonts w:ascii="Noto Sans" w:hAnsi="Noto Sans" w:cs="Noto Sans"/>
          <w:sz w:val="22"/>
          <w:szCs w:val="22"/>
        </w:rPr>
        <w:t>Support recruitment and onboarding of participating schools to the project</w:t>
      </w:r>
      <w:r w:rsidRPr="00907463">
        <w:rPr>
          <w:rFonts w:ascii="Noto Sans" w:hAnsi="Noto Sans" w:cs="Noto Sans"/>
          <w:sz w:val="22"/>
          <w:szCs w:val="22"/>
        </w:rPr>
        <w:t>.</w:t>
      </w:r>
    </w:p>
    <w:p w14:paraId="713ABBD8" w14:textId="301E9088" w:rsidR="008C2E53" w:rsidRPr="00907463" w:rsidRDefault="008C2E53" w:rsidP="00FE1E01">
      <w:pPr>
        <w:numPr>
          <w:ilvl w:val="0"/>
          <w:numId w:val="1"/>
        </w:numPr>
        <w:spacing w:line="259" w:lineRule="auto"/>
        <w:rPr>
          <w:rFonts w:ascii="Noto Sans" w:hAnsi="Noto Sans" w:cs="Noto Sans"/>
          <w:sz w:val="22"/>
          <w:szCs w:val="22"/>
          <w:lang w:val="en-IE"/>
        </w:rPr>
      </w:pPr>
      <w:r w:rsidRPr="00907463">
        <w:rPr>
          <w:rFonts w:ascii="Noto Sans" w:hAnsi="Noto Sans" w:cs="Noto Sans"/>
          <w:sz w:val="22"/>
          <w:szCs w:val="22"/>
          <w:lang w:val="en-IE"/>
        </w:rPr>
        <w:t>Support the establishment and progression of cross-border Child Rights Clusters, guiding participating schools through the CRS programme and its milestones.</w:t>
      </w:r>
    </w:p>
    <w:p w14:paraId="75454A39" w14:textId="0B93EF19" w:rsidR="008C2E53" w:rsidRPr="00907463" w:rsidRDefault="00C70B54" w:rsidP="00FE1E01">
      <w:pPr>
        <w:numPr>
          <w:ilvl w:val="0"/>
          <w:numId w:val="1"/>
        </w:numPr>
        <w:spacing w:line="259" w:lineRule="auto"/>
        <w:rPr>
          <w:rFonts w:ascii="Noto Sans" w:hAnsi="Noto Sans" w:cs="Noto Sans"/>
          <w:sz w:val="22"/>
          <w:szCs w:val="22"/>
          <w:lang w:val="en-IE"/>
        </w:rPr>
      </w:pPr>
      <w:r w:rsidRPr="00907463">
        <w:rPr>
          <w:rFonts w:ascii="Noto Sans" w:hAnsi="Noto Sans" w:cs="Noto Sans"/>
          <w:sz w:val="22"/>
          <w:szCs w:val="22"/>
        </w:rPr>
        <w:t>Build and maintain strong, trust-based relationships with principals, teachers and school coordinators, providing tailored advice, mentoring and practical support throughout their participation in the project.</w:t>
      </w:r>
    </w:p>
    <w:p w14:paraId="7E3D572D" w14:textId="77777777" w:rsidR="008C2E53" w:rsidRPr="00907463" w:rsidRDefault="008C2E53" w:rsidP="00FE1E01">
      <w:pPr>
        <w:numPr>
          <w:ilvl w:val="0"/>
          <w:numId w:val="1"/>
        </w:numPr>
        <w:spacing w:line="259" w:lineRule="auto"/>
        <w:rPr>
          <w:rFonts w:ascii="Noto Sans" w:hAnsi="Noto Sans" w:cs="Noto Sans"/>
          <w:sz w:val="22"/>
          <w:szCs w:val="22"/>
          <w:lang w:val="en-IE"/>
        </w:rPr>
      </w:pPr>
      <w:r w:rsidRPr="00907463">
        <w:rPr>
          <w:rFonts w:ascii="Noto Sans" w:hAnsi="Noto Sans" w:cs="Noto Sans"/>
          <w:sz w:val="22"/>
          <w:szCs w:val="22"/>
          <w:lang w:val="en-IE"/>
        </w:rPr>
        <w:t>Deliver or coordinate training and workshops for educators, building their capacity to embed rights-based practice in everyday school life.</w:t>
      </w:r>
    </w:p>
    <w:p w14:paraId="12465DE6" w14:textId="77777777" w:rsidR="008C2E53" w:rsidRPr="00907463" w:rsidRDefault="008C2E53" w:rsidP="00FE1E01">
      <w:pPr>
        <w:numPr>
          <w:ilvl w:val="0"/>
          <w:numId w:val="1"/>
        </w:numPr>
        <w:spacing w:line="259" w:lineRule="auto"/>
        <w:rPr>
          <w:rFonts w:ascii="Noto Sans" w:hAnsi="Noto Sans" w:cs="Noto Sans"/>
          <w:sz w:val="22"/>
          <w:szCs w:val="22"/>
          <w:lang w:val="en-IE"/>
        </w:rPr>
      </w:pPr>
      <w:r w:rsidRPr="00907463">
        <w:rPr>
          <w:rFonts w:ascii="Noto Sans" w:hAnsi="Noto Sans" w:cs="Noto Sans"/>
          <w:sz w:val="22"/>
          <w:szCs w:val="22"/>
          <w:lang w:val="en-IE"/>
        </w:rPr>
        <w:t>Facilitate and support child-led activities, enabling children to explore, understand, and advocate for their rights.</w:t>
      </w:r>
    </w:p>
    <w:p w14:paraId="308D0078" w14:textId="77777777" w:rsidR="008C2E53" w:rsidRPr="00907463" w:rsidRDefault="008C2E53" w:rsidP="00FE1E01">
      <w:pPr>
        <w:numPr>
          <w:ilvl w:val="0"/>
          <w:numId w:val="1"/>
        </w:numPr>
        <w:spacing w:line="259" w:lineRule="auto"/>
        <w:rPr>
          <w:rFonts w:ascii="Noto Sans" w:hAnsi="Noto Sans" w:cs="Noto Sans"/>
          <w:sz w:val="22"/>
          <w:szCs w:val="22"/>
          <w:lang w:val="en-IE"/>
        </w:rPr>
      </w:pPr>
      <w:r w:rsidRPr="00907463">
        <w:rPr>
          <w:rFonts w:ascii="Noto Sans" w:hAnsi="Noto Sans" w:cs="Noto Sans"/>
          <w:sz w:val="22"/>
          <w:szCs w:val="22"/>
          <w:lang w:val="en-IE"/>
        </w:rPr>
        <w:t>Promote cross-community and cross-border collaboration, including joint initiatives, events, and shared learning across clusters.</w:t>
      </w:r>
    </w:p>
    <w:p w14:paraId="2C57D31D" w14:textId="77777777" w:rsidR="008C2E53" w:rsidRPr="00907463" w:rsidRDefault="008C2E53" w:rsidP="00FE1E01">
      <w:pPr>
        <w:numPr>
          <w:ilvl w:val="0"/>
          <w:numId w:val="1"/>
        </w:numPr>
        <w:spacing w:line="259" w:lineRule="auto"/>
        <w:rPr>
          <w:rFonts w:ascii="Noto Sans" w:hAnsi="Noto Sans" w:cs="Noto Sans"/>
          <w:sz w:val="22"/>
          <w:szCs w:val="22"/>
          <w:lang w:val="en-IE"/>
        </w:rPr>
      </w:pPr>
      <w:r w:rsidRPr="00907463">
        <w:rPr>
          <w:rFonts w:ascii="Noto Sans" w:hAnsi="Noto Sans" w:cs="Noto Sans"/>
          <w:sz w:val="22"/>
          <w:szCs w:val="22"/>
          <w:lang w:val="en-IE"/>
        </w:rPr>
        <w:lastRenderedPageBreak/>
        <w:t>Monitor and record school progress in line with CRS programme criteria, ensuring timely updates and accurate documentation.</w:t>
      </w:r>
    </w:p>
    <w:p w14:paraId="1A8749CF" w14:textId="77777777" w:rsidR="00DC4A17" w:rsidRPr="00907463" w:rsidRDefault="00DC4A17" w:rsidP="00DC4A17">
      <w:pPr>
        <w:spacing w:line="259" w:lineRule="auto"/>
        <w:ind w:left="720"/>
        <w:rPr>
          <w:rFonts w:ascii="Noto Sans" w:hAnsi="Noto Sans" w:cs="Noto Sans"/>
          <w:sz w:val="22"/>
          <w:szCs w:val="22"/>
          <w:lang w:val="en-IE"/>
        </w:rPr>
      </w:pPr>
    </w:p>
    <w:p w14:paraId="404AB901" w14:textId="77777777" w:rsidR="008C2E53" w:rsidRPr="00907463" w:rsidRDefault="008C2E53" w:rsidP="008C2E53">
      <w:pPr>
        <w:spacing w:line="259" w:lineRule="auto"/>
        <w:rPr>
          <w:rFonts w:ascii="Noto Sans" w:hAnsi="Noto Sans" w:cs="Noto Sans"/>
          <w:sz w:val="22"/>
          <w:szCs w:val="22"/>
          <w:lang w:val="en-IE"/>
        </w:rPr>
      </w:pPr>
      <w:r w:rsidRPr="00907463">
        <w:rPr>
          <w:rFonts w:ascii="Noto Sans" w:hAnsi="Noto Sans" w:cs="Noto Sans"/>
          <w:b/>
          <w:bCs/>
          <w:sz w:val="22"/>
          <w:szCs w:val="22"/>
          <w:lang w:val="en-IE"/>
        </w:rPr>
        <w:t>Collaboration &amp; Programme Development</w:t>
      </w:r>
    </w:p>
    <w:p w14:paraId="2AECEE6E" w14:textId="2BCF0C65" w:rsidR="00BF3130" w:rsidRPr="00907463" w:rsidRDefault="00BF3130" w:rsidP="00FE1E01">
      <w:pPr>
        <w:numPr>
          <w:ilvl w:val="0"/>
          <w:numId w:val="2"/>
        </w:numPr>
        <w:spacing w:line="259" w:lineRule="auto"/>
        <w:rPr>
          <w:rFonts w:ascii="Noto Sans" w:hAnsi="Noto Sans" w:cs="Noto Sans"/>
          <w:sz w:val="22"/>
          <w:szCs w:val="22"/>
          <w:lang w:val="en-IE"/>
        </w:rPr>
      </w:pPr>
      <w:r w:rsidRPr="00907463">
        <w:rPr>
          <w:rFonts w:ascii="Noto Sans" w:hAnsi="Noto Sans" w:cs="Noto Sans"/>
          <w:sz w:val="22"/>
          <w:szCs w:val="22"/>
          <w:lang w:val="en-IE"/>
        </w:rPr>
        <w:t xml:space="preserve">Work closely with UNICEF UK colleagues </w:t>
      </w:r>
      <w:r w:rsidR="0070394B" w:rsidRPr="00907463">
        <w:rPr>
          <w:rFonts w:ascii="Noto Sans" w:hAnsi="Noto Sans" w:cs="Noto Sans"/>
          <w:sz w:val="22"/>
          <w:szCs w:val="22"/>
          <w:lang w:val="en-IE"/>
        </w:rPr>
        <w:t xml:space="preserve">and the wider partnership to support </w:t>
      </w:r>
      <w:r w:rsidRPr="00907463">
        <w:rPr>
          <w:rFonts w:ascii="Noto Sans" w:hAnsi="Noto Sans" w:cs="Noto Sans"/>
          <w:sz w:val="22"/>
          <w:szCs w:val="22"/>
          <w:lang w:val="en-IE"/>
        </w:rPr>
        <w:t>consistent delivery of the Child Rights Schools programme across the</w:t>
      </w:r>
      <w:r w:rsidR="0070394B" w:rsidRPr="00907463">
        <w:rPr>
          <w:rFonts w:ascii="Noto Sans" w:hAnsi="Noto Sans" w:cs="Noto Sans"/>
          <w:sz w:val="22"/>
          <w:szCs w:val="22"/>
          <w:lang w:val="en-IE"/>
        </w:rPr>
        <w:t xml:space="preserve"> border region. </w:t>
      </w:r>
    </w:p>
    <w:p w14:paraId="0DA8416B" w14:textId="3D1D49D9" w:rsidR="008C2E53" w:rsidRPr="00907463" w:rsidRDefault="008C2E53" w:rsidP="00FE1E01">
      <w:pPr>
        <w:numPr>
          <w:ilvl w:val="0"/>
          <w:numId w:val="2"/>
        </w:numPr>
        <w:spacing w:line="259" w:lineRule="auto"/>
        <w:rPr>
          <w:rFonts w:ascii="Noto Sans" w:hAnsi="Noto Sans" w:cs="Noto Sans"/>
          <w:sz w:val="22"/>
          <w:szCs w:val="22"/>
          <w:lang w:val="en-IE"/>
        </w:rPr>
      </w:pPr>
      <w:r w:rsidRPr="00907463">
        <w:rPr>
          <w:rFonts w:ascii="Noto Sans" w:hAnsi="Noto Sans" w:cs="Noto Sans"/>
          <w:sz w:val="22"/>
          <w:szCs w:val="22"/>
          <w:lang w:val="en-IE"/>
        </w:rPr>
        <w:t>Work closely with the wider project team</w:t>
      </w:r>
      <w:r w:rsidR="00BF3130" w:rsidRPr="00907463">
        <w:rPr>
          <w:rFonts w:ascii="Noto Sans" w:hAnsi="Noto Sans" w:cs="Noto Sans"/>
          <w:sz w:val="22"/>
          <w:szCs w:val="22"/>
          <w:lang w:val="en-IE"/>
        </w:rPr>
        <w:t xml:space="preserve"> (</w:t>
      </w:r>
      <w:r w:rsidRPr="00907463">
        <w:rPr>
          <w:rFonts w:ascii="Noto Sans" w:hAnsi="Noto Sans" w:cs="Noto Sans"/>
          <w:sz w:val="22"/>
          <w:szCs w:val="22"/>
          <w:lang w:val="en-IE"/>
        </w:rPr>
        <w:t>including researchers, creative partners, and other consortium members</w:t>
      </w:r>
      <w:r w:rsidR="00BF3130" w:rsidRPr="00907463">
        <w:rPr>
          <w:rFonts w:ascii="Noto Sans" w:hAnsi="Noto Sans" w:cs="Noto Sans"/>
          <w:sz w:val="22"/>
          <w:szCs w:val="22"/>
          <w:lang w:val="en-IE"/>
        </w:rPr>
        <w:t xml:space="preserve">) </w:t>
      </w:r>
      <w:r w:rsidRPr="00907463">
        <w:rPr>
          <w:rFonts w:ascii="Noto Sans" w:hAnsi="Noto Sans" w:cs="Noto Sans"/>
          <w:sz w:val="22"/>
          <w:szCs w:val="22"/>
          <w:lang w:val="en-IE"/>
        </w:rPr>
        <w:t>to align activities and share learning across the project.</w:t>
      </w:r>
    </w:p>
    <w:p w14:paraId="0AE2687C" w14:textId="77777777" w:rsidR="008C2E53" w:rsidRPr="00907463" w:rsidRDefault="008C2E53" w:rsidP="00FE1E01">
      <w:pPr>
        <w:numPr>
          <w:ilvl w:val="0"/>
          <w:numId w:val="2"/>
        </w:numPr>
        <w:spacing w:line="259" w:lineRule="auto"/>
        <w:rPr>
          <w:rFonts w:ascii="Noto Sans" w:hAnsi="Noto Sans" w:cs="Noto Sans"/>
          <w:sz w:val="22"/>
          <w:szCs w:val="22"/>
          <w:lang w:val="en-IE"/>
        </w:rPr>
      </w:pPr>
      <w:r w:rsidRPr="00907463">
        <w:rPr>
          <w:rFonts w:ascii="Noto Sans" w:hAnsi="Noto Sans" w:cs="Noto Sans"/>
          <w:sz w:val="22"/>
          <w:szCs w:val="22"/>
          <w:lang w:val="en-IE"/>
        </w:rPr>
        <w:t>Contribute to the development of high-quality, age-appropriate child rights resources for schools.</w:t>
      </w:r>
    </w:p>
    <w:p w14:paraId="2ACF22E2" w14:textId="77777777" w:rsidR="008C2E53" w:rsidRPr="00907463" w:rsidRDefault="008C2E53" w:rsidP="00FE1E01">
      <w:pPr>
        <w:numPr>
          <w:ilvl w:val="0"/>
          <w:numId w:val="2"/>
        </w:numPr>
        <w:spacing w:line="259" w:lineRule="auto"/>
        <w:rPr>
          <w:rFonts w:ascii="Noto Sans" w:hAnsi="Noto Sans" w:cs="Noto Sans"/>
          <w:sz w:val="22"/>
          <w:szCs w:val="22"/>
          <w:lang w:val="en-IE"/>
        </w:rPr>
      </w:pPr>
      <w:r w:rsidRPr="00907463">
        <w:rPr>
          <w:rFonts w:ascii="Noto Sans" w:hAnsi="Noto Sans" w:cs="Noto Sans"/>
          <w:sz w:val="22"/>
          <w:szCs w:val="22"/>
          <w:lang w:val="en-IE"/>
        </w:rPr>
        <w:t>Engage directly with teachers and students to test and refine resources, ensuring they are relevant and impactful.</w:t>
      </w:r>
    </w:p>
    <w:p w14:paraId="6779F6AA" w14:textId="77777777" w:rsidR="008C2E53" w:rsidRPr="00907463" w:rsidRDefault="008C2E53" w:rsidP="00FE1E01">
      <w:pPr>
        <w:numPr>
          <w:ilvl w:val="0"/>
          <w:numId w:val="2"/>
        </w:numPr>
        <w:spacing w:line="259" w:lineRule="auto"/>
        <w:rPr>
          <w:rFonts w:ascii="Noto Sans" w:hAnsi="Noto Sans" w:cs="Noto Sans"/>
          <w:sz w:val="22"/>
          <w:szCs w:val="22"/>
          <w:lang w:val="en-IE"/>
        </w:rPr>
      </w:pPr>
      <w:r w:rsidRPr="00907463">
        <w:rPr>
          <w:rFonts w:ascii="Noto Sans" w:hAnsi="Noto Sans" w:cs="Noto Sans"/>
          <w:sz w:val="22"/>
          <w:szCs w:val="22"/>
          <w:lang w:val="en-IE"/>
        </w:rPr>
        <w:t>Contribute to project reporting, reflection, and evaluation, gathering feedback and identifying both success stories and challenges.</w:t>
      </w:r>
    </w:p>
    <w:p w14:paraId="0B4833F8" w14:textId="77777777" w:rsidR="00D12A5D" w:rsidRPr="00907463" w:rsidRDefault="00D12A5D" w:rsidP="00D12A5D">
      <w:pPr>
        <w:spacing w:line="259" w:lineRule="auto"/>
        <w:ind w:left="720"/>
        <w:rPr>
          <w:rFonts w:ascii="Noto Sans" w:hAnsi="Noto Sans" w:cs="Noto Sans"/>
          <w:sz w:val="22"/>
          <w:szCs w:val="22"/>
          <w:lang w:val="en-IE"/>
        </w:rPr>
      </w:pPr>
    </w:p>
    <w:p w14:paraId="7F9BFFE4" w14:textId="6547D71F" w:rsidR="008C2E53" w:rsidRPr="00907463" w:rsidRDefault="008C2E53" w:rsidP="00BA65DD">
      <w:pPr>
        <w:spacing w:line="259" w:lineRule="auto"/>
        <w:rPr>
          <w:rFonts w:ascii="Noto Sans" w:hAnsi="Noto Sans" w:cs="Noto Sans"/>
          <w:sz w:val="22"/>
          <w:szCs w:val="22"/>
          <w:lang w:val="en-IE"/>
        </w:rPr>
      </w:pPr>
      <w:r w:rsidRPr="00907463">
        <w:rPr>
          <w:rFonts w:ascii="Noto Sans" w:hAnsi="Noto Sans" w:cs="Noto Sans"/>
          <w:b/>
          <w:bCs/>
          <w:sz w:val="22"/>
          <w:szCs w:val="22"/>
          <w:lang w:val="en-IE"/>
        </w:rPr>
        <w:t>Operational &amp; Team Support</w:t>
      </w:r>
    </w:p>
    <w:p w14:paraId="1EB4D381" w14:textId="77777777" w:rsidR="008C2E53" w:rsidRPr="00907463" w:rsidRDefault="008C2E53" w:rsidP="00FE1E01">
      <w:pPr>
        <w:numPr>
          <w:ilvl w:val="0"/>
          <w:numId w:val="3"/>
        </w:numPr>
        <w:spacing w:line="259" w:lineRule="auto"/>
        <w:rPr>
          <w:rFonts w:ascii="Noto Sans" w:hAnsi="Noto Sans" w:cs="Noto Sans"/>
          <w:sz w:val="22"/>
          <w:szCs w:val="22"/>
          <w:lang w:val="en-IE"/>
        </w:rPr>
      </w:pPr>
      <w:r w:rsidRPr="00907463">
        <w:rPr>
          <w:rFonts w:ascii="Noto Sans" w:hAnsi="Noto Sans" w:cs="Noto Sans"/>
          <w:sz w:val="22"/>
          <w:szCs w:val="22"/>
          <w:lang w:val="en-IE"/>
        </w:rPr>
        <w:t>Adhere to and promote UNICEF Ireland’s safeguarding policies and procedures, ensuring all activities meet safeguarding and inclusion standards across all partners.</w:t>
      </w:r>
    </w:p>
    <w:p w14:paraId="01922A64" w14:textId="04635C56" w:rsidR="006A5434" w:rsidRPr="00907463" w:rsidRDefault="006A5434" w:rsidP="00FE1E01">
      <w:pPr>
        <w:numPr>
          <w:ilvl w:val="0"/>
          <w:numId w:val="3"/>
        </w:numPr>
        <w:spacing w:line="259" w:lineRule="auto"/>
        <w:rPr>
          <w:rFonts w:ascii="Noto Sans" w:hAnsi="Noto Sans" w:cs="Noto Sans"/>
          <w:sz w:val="22"/>
          <w:szCs w:val="22"/>
          <w:lang w:val="en-IE"/>
        </w:rPr>
      </w:pPr>
      <w:r w:rsidRPr="00907463">
        <w:rPr>
          <w:rFonts w:ascii="Noto Sans" w:hAnsi="Noto Sans" w:cs="Noto Sans"/>
          <w:sz w:val="22"/>
          <w:szCs w:val="22"/>
        </w:rPr>
        <w:t>Contribute to project reporting, monitoring and evaluation activities, maintaining accurate records and supporting reporting requirements as required.</w:t>
      </w:r>
    </w:p>
    <w:p w14:paraId="1A22B124" w14:textId="2A93C24F" w:rsidR="008C2E53" w:rsidRPr="00907463" w:rsidRDefault="008C2E53" w:rsidP="00FE1E01">
      <w:pPr>
        <w:numPr>
          <w:ilvl w:val="0"/>
          <w:numId w:val="3"/>
        </w:numPr>
        <w:spacing w:line="259" w:lineRule="auto"/>
        <w:rPr>
          <w:rFonts w:ascii="Noto Sans" w:hAnsi="Noto Sans" w:cs="Noto Sans"/>
          <w:sz w:val="22"/>
          <w:szCs w:val="22"/>
          <w:lang w:val="en-IE"/>
        </w:rPr>
      </w:pPr>
      <w:r w:rsidRPr="00907463">
        <w:rPr>
          <w:rFonts w:ascii="Noto Sans" w:hAnsi="Noto Sans" w:cs="Noto Sans"/>
          <w:sz w:val="22"/>
          <w:szCs w:val="22"/>
          <w:lang w:val="en-IE"/>
        </w:rPr>
        <w:t>Contribute to team and board updates, as well as international UNICEF thematic working groups.</w:t>
      </w:r>
    </w:p>
    <w:p w14:paraId="1233D771" w14:textId="77777777" w:rsidR="000353B7" w:rsidRPr="00907463" w:rsidRDefault="000353B7" w:rsidP="002E7C47">
      <w:pPr>
        <w:spacing w:line="259" w:lineRule="auto"/>
        <w:rPr>
          <w:rFonts w:ascii="Noto Sans" w:hAnsi="Noto Sans" w:cs="Noto Sans"/>
          <w:sz w:val="22"/>
          <w:szCs w:val="22"/>
        </w:rPr>
      </w:pPr>
    </w:p>
    <w:p w14:paraId="31B463AA" w14:textId="3D5C1F91" w:rsidR="002E7C47" w:rsidRPr="00907463" w:rsidRDefault="000353B7" w:rsidP="002E7C47">
      <w:pPr>
        <w:spacing w:line="259" w:lineRule="auto"/>
        <w:rPr>
          <w:rFonts w:ascii="Noto Sans" w:hAnsi="Noto Sans" w:cs="Noto Sans"/>
          <w:b/>
          <w:bCs/>
          <w:color w:val="00B0F0"/>
          <w:sz w:val="22"/>
          <w:szCs w:val="22"/>
          <w:lang w:val="en-IE"/>
        </w:rPr>
      </w:pPr>
      <w:r w:rsidRPr="00907463">
        <w:rPr>
          <w:rFonts w:ascii="Noto Sans" w:hAnsi="Noto Sans" w:cs="Noto Sans"/>
          <w:b/>
          <w:bCs/>
          <w:color w:val="00B0F0"/>
          <w:sz w:val="22"/>
          <w:szCs w:val="22"/>
        </w:rPr>
        <w:t>Person Specification</w:t>
      </w:r>
    </w:p>
    <w:p w14:paraId="6CC90CD0" w14:textId="77777777" w:rsidR="002F31E8" w:rsidRPr="00907463" w:rsidRDefault="002F31E8" w:rsidP="002F31E8">
      <w:pPr>
        <w:spacing w:line="259" w:lineRule="auto"/>
        <w:rPr>
          <w:rFonts w:ascii="Noto Sans" w:hAnsi="Noto Sans" w:cs="Noto Sans"/>
          <w:sz w:val="22"/>
          <w:szCs w:val="22"/>
          <w:lang w:val="en-IE"/>
        </w:rPr>
      </w:pPr>
      <w:r w:rsidRPr="00907463">
        <w:rPr>
          <w:rFonts w:ascii="Noto Sans" w:hAnsi="Noto Sans" w:cs="Noto Sans"/>
          <w:b/>
          <w:bCs/>
          <w:sz w:val="22"/>
          <w:szCs w:val="22"/>
          <w:lang w:val="en-IE"/>
        </w:rPr>
        <w:t>Education:</w:t>
      </w:r>
    </w:p>
    <w:p w14:paraId="77FD7F72" w14:textId="77777777" w:rsidR="002F31E8" w:rsidRPr="00907463" w:rsidRDefault="002F31E8" w:rsidP="00FE1E01">
      <w:pPr>
        <w:numPr>
          <w:ilvl w:val="0"/>
          <w:numId w:val="4"/>
        </w:numPr>
        <w:spacing w:line="259" w:lineRule="auto"/>
        <w:rPr>
          <w:rFonts w:ascii="Noto Sans" w:hAnsi="Noto Sans" w:cs="Noto Sans"/>
          <w:sz w:val="22"/>
          <w:szCs w:val="22"/>
          <w:lang w:val="en-IE"/>
        </w:rPr>
      </w:pPr>
      <w:r w:rsidRPr="00907463">
        <w:rPr>
          <w:rFonts w:ascii="Noto Sans" w:hAnsi="Noto Sans" w:cs="Noto Sans"/>
          <w:sz w:val="22"/>
          <w:szCs w:val="22"/>
          <w:lang w:val="en-IE"/>
        </w:rPr>
        <w:t>A degree in Education, Social Sciences, Community Development, Youth Work, or a related field. Equivalent professional experience will also be considered.</w:t>
      </w:r>
    </w:p>
    <w:p w14:paraId="274CFB4B" w14:textId="77777777" w:rsidR="00DC4A17" w:rsidRPr="00907463" w:rsidRDefault="00DC4A17" w:rsidP="00DC4A17">
      <w:pPr>
        <w:spacing w:line="259" w:lineRule="auto"/>
        <w:ind w:left="720"/>
        <w:rPr>
          <w:rFonts w:ascii="Noto Sans" w:hAnsi="Noto Sans" w:cs="Noto Sans"/>
          <w:sz w:val="22"/>
          <w:szCs w:val="22"/>
          <w:lang w:val="en-IE"/>
        </w:rPr>
      </w:pPr>
    </w:p>
    <w:p w14:paraId="57DACD9F" w14:textId="77777777" w:rsidR="000353B7" w:rsidRPr="00907463" w:rsidRDefault="000353B7" w:rsidP="002F31E8">
      <w:pPr>
        <w:spacing w:line="259" w:lineRule="auto"/>
        <w:rPr>
          <w:rFonts w:ascii="Noto Sans" w:hAnsi="Noto Sans" w:cs="Noto Sans"/>
          <w:b/>
          <w:bCs/>
          <w:sz w:val="22"/>
          <w:szCs w:val="22"/>
          <w:lang w:val="en-IE"/>
        </w:rPr>
      </w:pPr>
    </w:p>
    <w:p w14:paraId="530F2A3B" w14:textId="69DCD4C1" w:rsidR="002F31E8" w:rsidRPr="00907463" w:rsidRDefault="002F31E8" w:rsidP="002F31E8">
      <w:pPr>
        <w:spacing w:line="259" w:lineRule="auto"/>
        <w:rPr>
          <w:rFonts w:ascii="Noto Sans" w:hAnsi="Noto Sans" w:cs="Noto Sans"/>
          <w:sz w:val="22"/>
          <w:szCs w:val="22"/>
          <w:lang w:val="en-IE"/>
        </w:rPr>
      </w:pPr>
      <w:r w:rsidRPr="00907463">
        <w:rPr>
          <w:rFonts w:ascii="Noto Sans" w:hAnsi="Noto Sans" w:cs="Noto Sans"/>
          <w:b/>
          <w:bCs/>
          <w:sz w:val="22"/>
          <w:szCs w:val="22"/>
          <w:lang w:val="en-IE"/>
        </w:rPr>
        <w:lastRenderedPageBreak/>
        <w:t>Essential Skills and Experience:</w:t>
      </w:r>
    </w:p>
    <w:p w14:paraId="07D3EFFB" w14:textId="28B32144"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Proven experience working directly with schools, educators,</w:t>
      </w:r>
      <w:r w:rsidR="00826BA1" w:rsidRPr="00907463">
        <w:rPr>
          <w:rFonts w:ascii="Noto Sans" w:hAnsi="Noto Sans" w:cs="Noto Sans"/>
          <w:sz w:val="22"/>
          <w:szCs w:val="22"/>
          <w:lang w:val="en-IE"/>
        </w:rPr>
        <w:t xml:space="preserve"> children, young people</w:t>
      </w:r>
      <w:r w:rsidRPr="00907463">
        <w:rPr>
          <w:rFonts w:ascii="Noto Sans" w:hAnsi="Noto Sans" w:cs="Noto Sans"/>
          <w:sz w:val="22"/>
          <w:szCs w:val="22"/>
          <w:lang w:val="en-IE"/>
        </w:rPr>
        <w:t xml:space="preserve"> or community groups to deliver educational or rights-based programmes.</w:t>
      </w:r>
    </w:p>
    <w:p w14:paraId="68AA1BCA" w14:textId="77777777"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Strong facilitation skills with the ability to engage both children and adults in participatory, inclusive learning.</w:t>
      </w:r>
    </w:p>
    <w:p w14:paraId="60F909A5" w14:textId="77777777"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Excellent relationship-building skills and the ability to foster trust with diverse stakeholders.</w:t>
      </w:r>
    </w:p>
    <w:p w14:paraId="435A109C" w14:textId="77777777"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Demonstrated commitment to human rights, inclusion, equality, and intercultural understanding.</w:t>
      </w:r>
    </w:p>
    <w:p w14:paraId="713C14EC" w14:textId="77777777"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Strong organisational and time-management skills, with the ability to meet deadlines and balance competing priorities.</w:t>
      </w:r>
    </w:p>
    <w:p w14:paraId="28FBA34A" w14:textId="77777777"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Excellent verbal and written communication skills.</w:t>
      </w:r>
    </w:p>
    <w:p w14:paraId="58B4039B" w14:textId="77777777"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Competence in using ICT for programme delivery, communication, and monitoring (e.g., Microsoft Office, online learning tools).</w:t>
      </w:r>
    </w:p>
    <w:p w14:paraId="0CFB3438" w14:textId="77777777" w:rsidR="002F31E8" w:rsidRPr="00907463" w:rsidRDefault="002F31E8"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Experience working with safeguarding policies and procedures in education or community settings.</w:t>
      </w:r>
    </w:p>
    <w:p w14:paraId="0D879B05" w14:textId="37EEC765" w:rsidR="006D1C7C" w:rsidRPr="00907463" w:rsidRDefault="006D1C7C" w:rsidP="00FE1E01">
      <w:pPr>
        <w:numPr>
          <w:ilvl w:val="0"/>
          <w:numId w:val="5"/>
        </w:numPr>
        <w:spacing w:line="259" w:lineRule="auto"/>
        <w:rPr>
          <w:rFonts w:ascii="Noto Sans" w:hAnsi="Noto Sans" w:cs="Noto Sans"/>
          <w:sz w:val="22"/>
          <w:szCs w:val="22"/>
          <w:lang w:val="en-IE"/>
        </w:rPr>
      </w:pPr>
      <w:r w:rsidRPr="00907463">
        <w:rPr>
          <w:rFonts w:ascii="Noto Sans" w:hAnsi="Noto Sans" w:cs="Noto Sans"/>
          <w:sz w:val="22"/>
          <w:szCs w:val="22"/>
          <w:lang w:val="en-IE"/>
        </w:rPr>
        <w:t xml:space="preserve">A full driving licence and access to a car is essential as the role requires regular travel across the border region. </w:t>
      </w:r>
    </w:p>
    <w:p w14:paraId="78C9E4E5" w14:textId="77777777" w:rsidR="00907463" w:rsidRPr="00907463" w:rsidRDefault="00907463" w:rsidP="00907463">
      <w:pPr>
        <w:spacing w:line="259" w:lineRule="auto"/>
        <w:ind w:left="720"/>
        <w:rPr>
          <w:rFonts w:ascii="Noto Sans" w:hAnsi="Noto Sans" w:cs="Noto Sans"/>
          <w:sz w:val="22"/>
          <w:szCs w:val="22"/>
          <w:lang w:val="en-IE"/>
        </w:rPr>
      </w:pPr>
    </w:p>
    <w:p w14:paraId="1C0EF2D5" w14:textId="77777777" w:rsidR="002F31E8" w:rsidRPr="00907463" w:rsidRDefault="002F31E8" w:rsidP="002F31E8">
      <w:pPr>
        <w:spacing w:line="259" w:lineRule="auto"/>
        <w:rPr>
          <w:rFonts w:ascii="Noto Sans" w:hAnsi="Noto Sans" w:cs="Noto Sans"/>
          <w:sz w:val="22"/>
          <w:szCs w:val="22"/>
          <w:lang w:val="en-IE"/>
        </w:rPr>
      </w:pPr>
      <w:r w:rsidRPr="00907463">
        <w:rPr>
          <w:rFonts w:ascii="Noto Sans" w:hAnsi="Noto Sans" w:cs="Noto Sans"/>
          <w:b/>
          <w:bCs/>
          <w:sz w:val="22"/>
          <w:szCs w:val="22"/>
          <w:lang w:val="en-IE"/>
        </w:rPr>
        <w:t>Desirable Skills and Experience:</w:t>
      </w:r>
    </w:p>
    <w:p w14:paraId="0486887C" w14:textId="77777777" w:rsidR="002F31E8" w:rsidRPr="00907463" w:rsidRDefault="002F31E8" w:rsidP="00FE1E01">
      <w:pPr>
        <w:numPr>
          <w:ilvl w:val="0"/>
          <w:numId w:val="6"/>
        </w:numPr>
        <w:spacing w:line="259" w:lineRule="auto"/>
        <w:rPr>
          <w:rFonts w:ascii="Noto Sans" w:hAnsi="Noto Sans" w:cs="Noto Sans"/>
          <w:sz w:val="22"/>
          <w:szCs w:val="22"/>
          <w:lang w:val="en-IE"/>
        </w:rPr>
      </w:pPr>
      <w:r w:rsidRPr="00907463">
        <w:rPr>
          <w:rFonts w:ascii="Noto Sans" w:hAnsi="Noto Sans" w:cs="Noto Sans"/>
          <w:sz w:val="22"/>
          <w:szCs w:val="22"/>
          <w:lang w:val="en-IE"/>
        </w:rPr>
        <w:t>Knowledge of the primary education systems in both Ireland and Northern Ireland.</w:t>
      </w:r>
    </w:p>
    <w:p w14:paraId="382EABE1" w14:textId="77777777" w:rsidR="002F31E8" w:rsidRPr="00907463" w:rsidRDefault="002F31E8" w:rsidP="00FE1E01">
      <w:pPr>
        <w:numPr>
          <w:ilvl w:val="0"/>
          <w:numId w:val="6"/>
        </w:numPr>
        <w:spacing w:line="259" w:lineRule="auto"/>
        <w:rPr>
          <w:rFonts w:ascii="Noto Sans" w:hAnsi="Noto Sans" w:cs="Noto Sans"/>
          <w:sz w:val="22"/>
          <w:szCs w:val="22"/>
          <w:lang w:val="en-IE"/>
        </w:rPr>
      </w:pPr>
      <w:r w:rsidRPr="00907463">
        <w:rPr>
          <w:rFonts w:ascii="Noto Sans" w:hAnsi="Noto Sans" w:cs="Noto Sans"/>
          <w:sz w:val="22"/>
          <w:szCs w:val="22"/>
          <w:lang w:val="en-IE"/>
        </w:rPr>
        <w:t>Experience in cross-community or cross-border programmes.</w:t>
      </w:r>
    </w:p>
    <w:p w14:paraId="71849E5E" w14:textId="77777777" w:rsidR="002F31E8" w:rsidRPr="00907463" w:rsidRDefault="002F31E8" w:rsidP="00FE1E01">
      <w:pPr>
        <w:numPr>
          <w:ilvl w:val="0"/>
          <w:numId w:val="6"/>
        </w:numPr>
        <w:spacing w:line="259" w:lineRule="auto"/>
        <w:rPr>
          <w:rFonts w:ascii="Noto Sans" w:hAnsi="Noto Sans" w:cs="Noto Sans"/>
          <w:sz w:val="22"/>
          <w:szCs w:val="22"/>
          <w:lang w:val="en-IE"/>
        </w:rPr>
      </w:pPr>
      <w:r w:rsidRPr="00907463">
        <w:rPr>
          <w:rFonts w:ascii="Noto Sans" w:hAnsi="Noto Sans" w:cs="Noto Sans"/>
          <w:sz w:val="22"/>
          <w:szCs w:val="22"/>
          <w:lang w:val="en-IE"/>
        </w:rPr>
        <w:t>Experience in children’s rights education or rights-based approaches.</w:t>
      </w:r>
    </w:p>
    <w:p w14:paraId="07BC6EDE" w14:textId="77777777" w:rsidR="002F31E8" w:rsidRPr="00907463" w:rsidRDefault="002F31E8" w:rsidP="00FE1E01">
      <w:pPr>
        <w:numPr>
          <w:ilvl w:val="0"/>
          <w:numId w:val="6"/>
        </w:numPr>
        <w:spacing w:line="259" w:lineRule="auto"/>
        <w:rPr>
          <w:rFonts w:ascii="Noto Sans" w:hAnsi="Noto Sans" w:cs="Noto Sans"/>
          <w:sz w:val="22"/>
          <w:szCs w:val="22"/>
          <w:lang w:val="en-IE"/>
        </w:rPr>
      </w:pPr>
      <w:r w:rsidRPr="00907463">
        <w:rPr>
          <w:rFonts w:ascii="Noto Sans" w:hAnsi="Noto Sans" w:cs="Noto Sans"/>
          <w:sz w:val="22"/>
          <w:szCs w:val="22"/>
          <w:lang w:val="en-IE"/>
        </w:rPr>
        <w:t>Understanding of the PEACEPLUS programme or other EU-funded projects.</w:t>
      </w:r>
    </w:p>
    <w:p w14:paraId="62F5F1B8" w14:textId="77777777" w:rsidR="002F31E8" w:rsidRPr="00907463" w:rsidRDefault="002F31E8" w:rsidP="00FE1E01">
      <w:pPr>
        <w:numPr>
          <w:ilvl w:val="0"/>
          <w:numId w:val="6"/>
        </w:numPr>
        <w:spacing w:line="259" w:lineRule="auto"/>
        <w:rPr>
          <w:rFonts w:ascii="Noto Sans" w:hAnsi="Noto Sans" w:cs="Noto Sans"/>
          <w:sz w:val="22"/>
          <w:szCs w:val="22"/>
          <w:lang w:val="en-IE"/>
        </w:rPr>
      </w:pPr>
      <w:r w:rsidRPr="00907463">
        <w:rPr>
          <w:rFonts w:ascii="Noto Sans" w:hAnsi="Noto Sans" w:cs="Noto Sans"/>
          <w:sz w:val="22"/>
          <w:szCs w:val="22"/>
          <w:lang w:val="en-IE"/>
        </w:rPr>
        <w:t>Experience in resource development for educational or youth settings.</w:t>
      </w:r>
    </w:p>
    <w:p w14:paraId="10470D18" w14:textId="77777777" w:rsidR="002F31E8" w:rsidRPr="00907463" w:rsidRDefault="002F31E8" w:rsidP="00FE1E01">
      <w:pPr>
        <w:numPr>
          <w:ilvl w:val="0"/>
          <w:numId w:val="6"/>
        </w:numPr>
        <w:spacing w:line="259" w:lineRule="auto"/>
        <w:rPr>
          <w:rFonts w:ascii="Noto Sans" w:hAnsi="Noto Sans" w:cs="Noto Sans"/>
          <w:sz w:val="22"/>
          <w:szCs w:val="22"/>
          <w:lang w:val="en-IE"/>
        </w:rPr>
      </w:pPr>
      <w:r w:rsidRPr="00907463">
        <w:rPr>
          <w:rFonts w:ascii="Noto Sans" w:hAnsi="Noto Sans" w:cs="Noto Sans"/>
          <w:sz w:val="22"/>
          <w:szCs w:val="22"/>
          <w:lang w:val="en-IE"/>
        </w:rPr>
        <w:t>Ability to adapt facilitation approaches to suit different contexts, age groups, and needs.</w:t>
      </w:r>
    </w:p>
    <w:p w14:paraId="10CDFEC1" w14:textId="77777777" w:rsidR="002F31E8" w:rsidRPr="00907463" w:rsidRDefault="002F31E8" w:rsidP="00FE1E01">
      <w:pPr>
        <w:numPr>
          <w:ilvl w:val="0"/>
          <w:numId w:val="6"/>
        </w:numPr>
        <w:spacing w:line="259" w:lineRule="auto"/>
        <w:rPr>
          <w:rFonts w:ascii="Noto Sans" w:hAnsi="Noto Sans" w:cs="Noto Sans"/>
          <w:sz w:val="22"/>
          <w:szCs w:val="22"/>
          <w:lang w:val="en-IE"/>
        </w:rPr>
      </w:pPr>
      <w:r w:rsidRPr="00907463">
        <w:rPr>
          <w:rFonts w:ascii="Noto Sans" w:hAnsi="Noto Sans" w:cs="Noto Sans"/>
          <w:sz w:val="22"/>
          <w:szCs w:val="22"/>
          <w:lang w:val="en-IE"/>
        </w:rPr>
        <w:t>Creative problem-solver with flexibility to adapt plans when needed.</w:t>
      </w:r>
    </w:p>
    <w:p w14:paraId="7E6A2532" w14:textId="77777777" w:rsidR="00907463" w:rsidRPr="00907463" w:rsidRDefault="00907463" w:rsidP="00907463">
      <w:pPr>
        <w:spacing w:line="259" w:lineRule="auto"/>
        <w:ind w:left="720"/>
        <w:rPr>
          <w:rFonts w:ascii="Noto Sans" w:hAnsi="Noto Sans" w:cs="Noto Sans"/>
          <w:sz w:val="22"/>
          <w:szCs w:val="22"/>
          <w:lang w:val="en-IE"/>
        </w:rPr>
      </w:pPr>
    </w:p>
    <w:p w14:paraId="3405D09F" w14:textId="77777777" w:rsidR="00907463" w:rsidRPr="00907463" w:rsidRDefault="00907463" w:rsidP="00907463">
      <w:pPr>
        <w:spacing w:line="259" w:lineRule="auto"/>
        <w:ind w:left="720"/>
        <w:rPr>
          <w:rFonts w:ascii="Noto Sans" w:hAnsi="Noto Sans" w:cs="Noto Sans"/>
          <w:sz w:val="22"/>
          <w:szCs w:val="22"/>
          <w:lang w:val="en-IE"/>
        </w:rPr>
      </w:pPr>
    </w:p>
    <w:p w14:paraId="49B2EBF5" w14:textId="77777777" w:rsidR="002F31E8" w:rsidRPr="00907463" w:rsidRDefault="002F31E8" w:rsidP="002F31E8">
      <w:pPr>
        <w:spacing w:line="259" w:lineRule="auto"/>
        <w:rPr>
          <w:rFonts w:ascii="Noto Sans" w:hAnsi="Noto Sans" w:cs="Noto Sans"/>
          <w:sz w:val="22"/>
          <w:szCs w:val="22"/>
          <w:lang w:val="en-IE"/>
        </w:rPr>
      </w:pPr>
      <w:r w:rsidRPr="00907463">
        <w:rPr>
          <w:rFonts w:ascii="Noto Sans" w:hAnsi="Noto Sans" w:cs="Noto Sans"/>
          <w:b/>
          <w:bCs/>
          <w:sz w:val="22"/>
          <w:szCs w:val="22"/>
          <w:lang w:val="en-IE"/>
        </w:rPr>
        <w:lastRenderedPageBreak/>
        <w:t>Personal Attributes:</w:t>
      </w:r>
    </w:p>
    <w:p w14:paraId="13F59558" w14:textId="482EDCD9" w:rsidR="00393625" w:rsidRPr="00907463" w:rsidRDefault="00393625" w:rsidP="00FE1E01">
      <w:pPr>
        <w:pStyle w:val="ListParagraph"/>
        <w:numPr>
          <w:ilvl w:val="0"/>
          <w:numId w:val="7"/>
        </w:numPr>
        <w:rPr>
          <w:rFonts w:ascii="Noto Sans" w:hAnsi="Noto Sans" w:cs="Noto Sans"/>
          <w:sz w:val="22"/>
          <w:szCs w:val="22"/>
          <w:lang w:val="en-IE"/>
        </w:rPr>
      </w:pPr>
      <w:r w:rsidRPr="00907463">
        <w:rPr>
          <w:rFonts w:ascii="Noto Sans" w:hAnsi="Noto Sans" w:cs="Noto Sans"/>
          <w:sz w:val="22"/>
          <w:szCs w:val="22"/>
          <w:lang w:val="en-IE"/>
        </w:rPr>
        <w:t xml:space="preserve">Demonstrated ability to build trusted relationships with schools, educators and community partners. </w:t>
      </w:r>
    </w:p>
    <w:p w14:paraId="4F6F196C" w14:textId="6D0EE8CA" w:rsidR="00393625" w:rsidRPr="00907463" w:rsidRDefault="00393625" w:rsidP="00FE1E01">
      <w:pPr>
        <w:pStyle w:val="ListParagraph"/>
        <w:numPr>
          <w:ilvl w:val="0"/>
          <w:numId w:val="7"/>
        </w:numPr>
        <w:rPr>
          <w:rFonts w:ascii="Noto Sans" w:hAnsi="Noto Sans" w:cs="Noto Sans"/>
          <w:sz w:val="22"/>
          <w:szCs w:val="22"/>
          <w:lang w:val="en-IE"/>
        </w:rPr>
      </w:pPr>
      <w:r w:rsidRPr="00907463">
        <w:rPr>
          <w:rFonts w:ascii="Noto Sans" w:hAnsi="Noto Sans" w:cs="Noto Sans"/>
          <w:sz w:val="22"/>
          <w:szCs w:val="22"/>
          <w:lang w:val="en-IE"/>
        </w:rPr>
        <w:t xml:space="preserve">Excellent facilitation and communication skills. </w:t>
      </w:r>
    </w:p>
    <w:p w14:paraId="742F36DF" w14:textId="51CADB0A" w:rsidR="00393625" w:rsidRPr="00907463" w:rsidRDefault="00393625" w:rsidP="00FE1E01">
      <w:pPr>
        <w:pStyle w:val="ListParagraph"/>
        <w:numPr>
          <w:ilvl w:val="0"/>
          <w:numId w:val="7"/>
        </w:numPr>
        <w:rPr>
          <w:rFonts w:ascii="Noto Sans" w:hAnsi="Noto Sans" w:cs="Noto Sans"/>
          <w:sz w:val="22"/>
          <w:szCs w:val="22"/>
          <w:lang w:val="en-IE"/>
        </w:rPr>
      </w:pPr>
      <w:r w:rsidRPr="00907463">
        <w:rPr>
          <w:rFonts w:ascii="Noto Sans" w:hAnsi="Noto Sans" w:cs="Noto Sans"/>
          <w:sz w:val="22"/>
          <w:szCs w:val="22"/>
          <w:lang w:val="en-IE"/>
        </w:rPr>
        <w:t xml:space="preserve">Ability to work independently across a geographically dispersed region. </w:t>
      </w:r>
    </w:p>
    <w:p w14:paraId="525905C4" w14:textId="22B4165F" w:rsidR="00393625" w:rsidRPr="00907463" w:rsidRDefault="00393625" w:rsidP="00FE1E01">
      <w:pPr>
        <w:pStyle w:val="ListParagraph"/>
        <w:numPr>
          <w:ilvl w:val="0"/>
          <w:numId w:val="7"/>
        </w:numPr>
        <w:rPr>
          <w:rFonts w:ascii="Noto Sans" w:hAnsi="Noto Sans" w:cs="Noto Sans"/>
          <w:sz w:val="22"/>
          <w:szCs w:val="22"/>
          <w:lang w:val="en-IE"/>
        </w:rPr>
      </w:pPr>
      <w:r w:rsidRPr="00907463">
        <w:rPr>
          <w:rFonts w:ascii="Noto Sans" w:hAnsi="Noto Sans" w:cs="Noto Sans"/>
          <w:sz w:val="22"/>
          <w:szCs w:val="22"/>
          <w:lang w:val="en-IE"/>
        </w:rPr>
        <w:t xml:space="preserve">Flexible, collaborative and solution-focused approach to programme delivery. </w:t>
      </w:r>
    </w:p>
    <w:p w14:paraId="3C3F1AAD" w14:textId="2396E950" w:rsidR="00393625" w:rsidRPr="00907463" w:rsidRDefault="00393625" w:rsidP="00FE1E01">
      <w:pPr>
        <w:pStyle w:val="ListParagraph"/>
        <w:numPr>
          <w:ilvl w:val="0"/>
          <w:numId w:val="7"/>
        </w:numPr>
        <w:rPr>
          <w:rFonts w:ascii="Noto Sans" w:hAnsi="Noto Sans" w:cs="Noto Sans"/>
          <w:sz w:val="22"/>
          <w:szCs w:val="22"/>
          <w:lang w:val="en-IE"/>
        </w:rPr>
      </w:pPr>
      <w:r w:rsidRPr="00907463">
        <w:rPr>
          <w:rFonts w:ascii="Noto Sans" w:hAnsi="Noto Sans" w:cs="Noto Sans"/>
          <w:sz w:val="22"/>
          <w:szCs w:val="22"/>
          <w:lang w:val="en-IE"/>
        </w:rPr>
        <w:t xml:space="preserve">Warm, respectful and approachable, with a strong commitment to treating all individuals with dignity. </w:t>
      </w:r>
    </w:p>
    <w:p w14:paraId="671C8DF8" w14:textId="3305822A" w:rsidR="002E7C47" w:rsidRPr="00907463" w:rsidRDefault="00393625" w:rsidP="00FE1E01">
      <w:pPr>
        <w:pStyle w:val="ListParagraph"/>
        <w:numPr>
          <w:ilvl w:val="0"/>
          <w:numId w:val="7"/>
        </w:numPr>
        <w:rPr>
          <w:rFonts w:ascii="Noto Sans" w:hAnsi="Noto Sans" w:cs="Noto Sans"/>
          <w:sz w:val="22"/>
          <w:szCs w:val="22"/>
        </w:rPr>
      </w:pPr>
      <w:r w:rsidRPr="00907463">
        <w:rPr>
          <w:rFonts w:ascii="Noto Sans" w:hAnsi="Noto Sans" w:cs="Noto Sans"/>
          <w:sz w:val="22"/>
          <w:szCs w:val="22"/>
          <w:lang w:val="en-IE"/>
        </w:rPr>
        <w:t>Culturally sensitive and able to navigate different perspectives with tact and diplomacy</w:t>
      </w:r>
    </w:p>
    <w:p w14:paraId="6DBD0318" w14:textId="77777777" w:rsidR="0023656C" w:rsidRPr="00907463" w:rsidRDefault="0023656C" w:rsidP="0023656C">
      <w:pPr>
        <w:pStyle w:val="ListParagraph"/>
        <w:rPr>
          <w:rFonts w:ascii="Noto Sans" w:hAnsi="Noto Sans" w:cs="Noto Sans"/>
          <w:sz w:val="22"/>
          <w:szCs w:val="22"/>
        </w:rPr>
      </w:pPr>
    </w:p>
    <w:p w14:paraId="4D7F439A" w14:textId="77777777" w:rsidR="002E7C47" w:rsidRPr="00907463" w:rsidRDefault="002E7C47" w:rsidP="002E7C47">
      <w:pPr>
        <w:spacing w:line="257" w:lineRule="auto"/>
        <w:jc w:val="both"/>
        <w:rPr>
          <w:rFonts w:ascii="Noto Sans" w:hAnsi="Noto Sans" w:cs="Noto Sans"/>
          <w:sz w:val="22"/>
          <w:szCs w:val="22"/>
        </w:rPr>
      </w:pPr>
      <w:r w:rsidRPr="00907463">
        <w:rPr>
          <w:rFonts w:ascii="Noto Sans" w:eastAsia="Univers" w:hAnsi="Noto Sans" w:cs="Noto Sans"/>
          <w:b/>
          <w:bCs/>
          <w:sz w:val="22"/>
          <w:szCs w:val="22"/>
        </w:rPr>
        <w:t xml:space="preserve">Terms of Employment </w:t>
      </w:r>
    </w:p>
    <w:p w14:paraId="285EC88B" w14:textId="77777777" w:rsidR="007E23F5" w:rsidRDefault="00D87044" w:rsidP="00D87044">
      <w:pPr>
        <w:pStyle w:val="NoSpacing"/>
        <w:jc w:val="both"/>
        <w:rPr>
          <w:rFonts w:ascii="Noto Sans" w:eastAsia="Univers" w:hAnsi="Noto Sans" w:cs="Noto Sans"/>
          <w:sz w:val="22"/>
          <w:szCs w:val="22"/>
          <w:lang w:val="en-IE"/>
        </w:rPr>
      </w:pPr>
      <w:r w:rsidRPr="00907463">
        <w:rPr>
          <w:rFonts w:ascii="Noto Sans" w:eastAsia="Univers" w:hAnsi="Noto Sans" w:cs="Noto Sans"/>
          <w:sz w:val="22"/>
          <w:szCs w:val="22"/>
          <w:lang w:val="en-IE"/>
        </w:rPr>
        <w:t>This is a part-time (3</w:t>
      </w:r>
      <w:r w:rsidR="008229C0" w:rsidRPr="00907463">
        <w:rPr>
          <w:rFonts w:ascii="Noto Sans" w:eastAsia="Univers" w:hAnsi="Noto Sans" w:cs="Noto Sans"/>
          <w:sz w:val="22"/>
          <w:szCs w:val="22"/>
          <w:lang w:val="en-IE"/>
        </w:rPr>
        <w:t>.5</w:t>
      </w:r>
      <w:r w:rsidRPr="00907463">
        <w:rPr>
          <w:rFonts w:ascii="Noto Sans" w:eastAsia="Univers" w:hAnsi="Noto Sans" w:cs="Noto Sans"/>
          <w:sz w:val="22"/>
          <w:szCs w:val="22"/>
          <w:lang w:val="en-IE"/>
        </w:rPr>
        <w:t xml:space="preserve"> days per week), fixed-term contract for </w:t>
      </w:r>
      <w:r w:rsidR="008229C0" w:rsidRPr="00907463">
        <w:rPr>
          <w:rFonts w:ascii="Noto Sans" w:eastAsia="Univers" w:hAnsi="Noto Sans" w:cs="Noto Sans"/>
          <w:sz w:val="22"/>
          <w:szCs w:val="22"/>
          <w:lang w:val="en-IE"/>
        </w:rPr>
        <w:t>3</w:t>
      </w:r>
      <w:r w:rsidRPr="00907463">
        <w:rPr>
          <w:rFonts w:ascii="Noto Sans" w:eastAsia="Univers" w:hAnsi="Noto Sans" w:cs="Noto Sans"/>
          <w:sz w:val="22"/>
          <w:szCs w:val="22"/>
          <w:lang w:val="en-IE"/>
        </w:rPr>
        <w:t xml:space="preserve"> years, aligned with the COLOUR Project’s funding from PEACEPLUS through </w:t>
      </w:r>
      <w:r w:rsidR="008229C0" w:rsidRPr="00907463">
        <w:rPr>
          <w:rFonts w:ascii="Noto Sans" w:eastAsia="Univers" w:hAnsi="Noto Sans" w:cs="Noto Sans"/>
          <w:sz w:val="22"/>
          <w:szCs w:val="22"/>
          <w:lang w:val="en-IE"/>
        </w:rPr>
        <w:t xml:space="preserve">August </w:t>
      </w:r>
      <w:r w:rsidRPr="00907463">
        <w:rPr>
          <w:rFonts w:ascii="Noto Sans" w:eastAsia="Univers" w:hAnsi="Noto Sans" w:cs="Noto Sans"/>
          <w:sz w:val="22"/>
          <w:szCs w:val="22"/>
          <w:lang w:val="en-IE"/>
        </w:rPr>
        <w:t xml:space="preserve">2029. </w:t>
      </w:r>
    </w:p>
    <w:p w14:paraId="564EE02D" w14:textId="77777777" w:rsidR="007E23F5" w:rsidRDefault="007E23F5" w:rsidP="00D87044">
      <w:pPr>
        <w:pStyle w:val="NoSpacing"/>
        <w:jc w:val="both"/>
        <w:rPr>
          <w:rFonts w:ascii="Noto Sans" w:eastAsia="Univers" w:hAnsi="Noto Sans" w:cs="Noto Sans"/>
          <w:sz w:val="22"/>
          <w:szCs w:val="22"/>
          <w:lang w:val="en-IE"/>
        </w:rPr>
      </w:pPr>
    </w:p>
    <w:p w14:paraId="4A61940D" w14:textId="57403C1C" w:rsidR="00D87044" w:rsidRPr="00907463" w:rsidRDefault="007E23F5" w:rsidP="00D87044">
      <w:pPr>
        <w:pStyle w:val="NoSpacing"/>
        <w:jc w:val="both"/>
        <w:rPr>
          <w:rFonts w:ascii="Noto Sans" w:eastAsia="Univers" w:hAnsi="Noto Sans" w:cs="Noto Sans"/>
          <w:sz w:val="22"/>
          <w:szCs w:val="22"/>
          <w:lang w:val="en-IE"/>
        </w:rPr>
      </w:pPr>
      <w:r w:rsidRPr="007E23F5">
        <w:rPr>
          <w:rFonts w:ascii="Noto Sans" w:eastAsia="Univers" w:hAnsi="Noto Sans" w:cs="Noto Sans"/>
          <w:sz w:val="22"/>
          <w:szCs w:val="22"/>
          <w:lang w:val="en-GB"/>
        </w:rPr>
        <w:t>The project operates primarily across the border region. As the role involves frequent engagement with participating schools and communities, candidates based in the border counties, or within reasonable travelling distance of the border region, are strongly preferred. Applicants should be able to travel regularly throughout the region, and a full driving licence and access to a car are essential.</w:t>
      </w:r>
      <w:r w:rsidR="00D87044" w:rsidRPr="00907463">
        <w:rPr>
          <w:rFonts w:ascii="Noto Sans" w:eastAsia="Univers" w:hAnsi="Noto Sans" w:cs="Noto Sans"/>
          <w:sz w:val="22"/>
          <w:szCs w:val="22"/>
          <w:lang w:val="en-IE"/>
        </w:rPr>
        <w:t xml:space="preserve"> </w:t>
      </w:r>
    </w:p>
    <w:p w14:paraId="63D60DA5" w14:textId="77777777" w:rsidR="00D87044" w:rsidRPr="00907463" w:rsidRDefault="00D87044" w:rsidP="00D87044">
      <w:pPr>
        <w:pStyle w:val="NoSpacing"/>
        <w:jc w:val="both"/>
        <w:rPr>
          <w:rFonts w:ascii="Noto Sans" w:eastAsia="Univers" w:hAnsi="Noto Sans" w:cs="Noto Sans"/>
          <w:sz w:val="22"/>
          <w:szCs w:val="22"/>
          <w:lang w:val="en-IE"/>
        </w:rPr>
      </w:pPr>
    </w:p>
    <w:p w14:paraId="1C79A445" w14:textId="77777777" w:rsidR="00D87044" w:rsidRPr="00907463" w:rsidRDefault="00D87044" w:rsidP="00D87044">
      <w:pPr>
        <w:pStyle w:val="NoSpacing"/>
        <w:jc w:val="both"/>
        <w:rPr>
          <w:rFonts w:ascii="Noto Sans" w:eastAsia="Univers" w:hAnsi="Noto Sans" w:cs="Noto Sans"/>
          <w:sz w:val="22"/>
          <w:szCs w:val="22"/>
          <w:lang w:val="en-IE"/>
        </w:rPr>
      </w:pPr>
      <w:r w:rsidRPr="00907463">
        <w:rPr>
          <w:rFonts w:ascii="Noto Sans" w:eastAsia="Univers" w:hAnsi="Noto Sans" w:cs="Noto Sans"/>
          <w:b/>
          <w:bCs/>
          <w:sz w:val="22"/>
          <w:szCs w:val="22"/>
          <w:lang w:val="en-IE"/>
        </w:rPr>
        <w:t>Expected start date:</w:t>
      </w:r>
      <w:r w:rsidRPr="00907463">
        <w:rPr>
          <w:rFonts w:ascii="Noto Sans" w:eastAsia="Univers" w:hAnsi="Noto Sans" w:cs="Noto Sans"/>
          <w:sz w:val="22"/>
          <w:szCs w:val="22"/>
          <w:lang w:val="en-IE"/>
        </w:rPr>
        <w:t xml:space="preserve"> As soon as possible.</w:t>
      </w:r>
    </w:p>
    <w:p w14:paraId="6E475B45" w14:textId="77777777" w:rsidR="00CE16B6" w:rsidRPr="00907463" w:rsidRDefault="00CE16B6" w:rsidP="002E7C47">
      <w:pPr>
        <w:pStyle w:val="NoSpacing"/>
        <w:jc w:val="both"/>
        <w:rPr>
          <w:rFonts w:ascii="Noto Sans" w:eastAsia="Univers" w:hAnsi="Noto Sans" w:cs="Noto Sans"/>
          <w:sz w:val="22"/>
          <w:szCs w:val="22"/>
          <w:lang w:val="en-GB"/>
        </w:rPr>
      </w:pPr>
    </w:p>
    <w:p w14:paraId="53C90650" w14:textId="77777777" w:rsidR="002E7C47" w:rsidRPr="00907463" w:rsidRDefault="002E7C47" w:rsidP="002E7C47">
      <w:pPr>
        <w:pStyle w:val="NoSpacing"/>
        <w:jc w:val="both"/>
        <w:rPr>
          <w:rFonts w:ascii="Noto Sans" w:hAnsi="Noto Sans" w:cs="Noto Sans"/>
          <w:sz w:val="22"/>
          <w:szCs w:val="22"/>
          <w:lang w:val="en-GB"/>
        </w:rPr>
      </w:pPr>
      <w:r w:rsidRPr="00907463">
        <w:rPr>
          <w:rFonts w:ascii="Noto Sans" w:eastAsia="Univers" w:hAnsi="Noto Sans" w:cs="Noto Sans"/>
          <w:i/>
          <w:iCs/>
          <w:sz w:val="22"/>
          <w:szCs w:val="22"/>
          <w:lang w:val="en-GB"/>
        </w:rPr>
        <w:t>UNICEF Ireland is committed to adhering to the highest standards of child protection and child safeguarding. UNICEF reserves the right not to employ staff or engage volunteers or other representatives who are deemed to pose or potentially pose a risk to the protection of children, to the full extent permitted by law. Additionally, all candidates must sign UNICEF Ireland’s Child Protection Policy &amp; Procedures before commencing employment, engaging as a volunteer, intern, consultant or representative of UNICEF Ireland.</w:t>
      </w:r>
    </w:p>
    <w:p w14:paraId="620416A8" w14:textId="77777777" w:rsidR="002E7C47" w:rsidRPr="00907463" w:rsidRDefault="002E7C47" w:rsidP="002E7C47">
      <w:pPr>
        <w:pStyle w:val="NoSpacing"/>
        <w:jc w:val="both"/>
        <w:rPr>
          <w:rFonts w:ascii="Noto Sans" w:hAnsi="Noto Sans" w:cs="Noto Sans"/>
          <w:sz w:val="22"/>
          <w:szCs w:val="22"/>
          <w:lang w:val="en-GB"/>
        </w:rPr>
      </w:pPr>
      <w:r w:rsidRPr="00907463">
        <w:rPr>
          <w:rFonts w:ascii="Noto Sans" w:eastAsia="Univers" w:hAnsi="Noto Sans" w:cs="Noto Sans"/>
          <w:b/>
          <w:bCs/>
          <w:i/>
          <w:iCs/>
          <w:sz w:val="22"/>
          <w:szCs w:val="22"/>
          <w:lang w:val="en-GB"/>
        </w:rPr>
        <w:t xml:space="preserve"> </w:t>
      </w:r>
    </w:p>
    <w:p w14:paraId="0D894554" w14:textId="21EA6D00" w:rsidR="004F6E36" w:rsidRPr="00907463" w:rsidRDefault="006C5CA6" w:rsidP="006C5CA6">
      <w:pPr>
        <w:pStyle w:val="NoSpacing"/>
        <w:jc w:val="both"/>
        <w:rPr>
          <w:rFonts w:ascii="Noto Sans" w:eastAsia="Univers" w:hAnsi="Noto Sans" w:cs="Noto Sans"/>
          <w:b/>
          <w:bCs/>
          <w:sz w:val="22"/>
          <w:szCs w:val="22"/>
          <w:lang w:val="en-GB"/>
        </w:rPr>
      </w:pPr>
      <w:r w:rsidRPr="00907463">
        <w:rPr>
          <w:rFonts w:ascii="Noto Sans" w:eastAsia="Univers" w:hAnsi="Noto Sans" w:cs="Noto Sans"/>
          <w:b/>
          <w:bCs/>
          <w:sz w:val="22"/>
          <w:szCs w:val="22"/>
          <w:lang w:val="en-GB"/>
        </w:rPr>
        <w:t>To apply please submit your CV &amp; a cover letter via email to:</w:t>
      </w:r>
    </w:p>
    <w:p w14:paraId="583591B9" w14:textId="77777777" w:rsidR="004F6E36" w:rsidRDefault="006C5CA6" w:rsidP="006C5CA6">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 xml:space="preserve">Aibhlín O’Leary at </w:t>
      </w:r>
      <w:hyperlink r:id="rId8">
        <w:r w:rsidRPr="00907463">
          <w:rPr>
            <w:rStyle w:val="Hyperlink"/>
            <w:rFonts w:ascii="Noto Sans" w:eastAsia="Univers" w:hAnsi="Noto Sans" w:cs="Noto Sans"/>
            <w:sz w:val="22"/>
            <w:szCs w:val="22"/>
            <w:lang w:val="en-GB"/>
          </w:rPr>
          <w:t>aibhlin@unicef.ie</w:t>
        </w:r>
      </w:hyperlink>
      <w:r w:rsidRPr="00907463">
        <w:rPr>
          <w:rFonts w:ascii="Noto Sans" w:eastAsia="Univers" w:hAnsi="Noto Sans" w:cs="Noto Sans"/>
          <w:sz w:val="22"/>
          <w:szCs w:val="22"/>
          <w:lang w:val="en-GB"/>
        </w:rPr>
        <w:t xml:space="preserve"> by </w:t>
      </w:r>
      <w:r w:rsidR="00FE467D" w:rsidRPr="00907463">
        <w:rPr>
          <w:rFonts w:ascii="Noto Sans" w:eastAsia="Univers" w:hAnsi="Noto Sans" w:cs="Noto Sans"/>
          <w:sz w:val="22"/>
          <w:szCs w:val="22"/>
          <w:lang w:val="en-GB"/>
        </w:rPr>
        <w:t>5pm</w:t>
      </w:r>
      <w:r w:rsidRPr="00907463">
        <w:rPr>
          <w:rFonts w:ascii="Noto Sans" w:eastAsia="Univers" w:hAnsi="Noto Sans" w:cs="Noto Sans"/>
          <w:sz w:val="22"/>
          <w:szCs w:val="22"/>
          <w:lang w:val="en-GB"/>
        </w:rPr>
        <w:t xml:space="preserve"> Wednesday </w:t>
      </w:r>
      <w:r w:rsidR="008229C0" w:rsidRPr="00907463">
        <w:rPr>
          <w:rFonts w:ascii="Noto Sans" w:eastAsia="Univers" w:hAnsi="Noto Sans" w:cs="Noto Sans"/>
          <w:sz w:val="22"/>
          <w:szCs w:val="22"/>
          <w:lang w:val="en-GB"/>
        </w:rPr>
        <w:t>5</w:t>
      </w:r>
      <w:r w:rsidR="008229C0" w:rsidRPr="00907463">
        <w:rPr>
          <w:rFonts w:ascii="Noto Sans" w:eastAsia="Univers" w:hAnsi="Noto Sans" w:cs="Noto Sans"/>
          <w:sz w:val="22"/>
          <w:szCs w:val="22"/>
          <w:vertAlign w:val="superscript"/>
          <w:lang w:val="en-GB"/>
        </w:rPr>
        <w:t>th</w:t>
      </w:r>
      <w:r w:rsidR="008229C0" w:rsidRPr="00907463">
        <w:rPr>
          <w:rFonts w:ascii="Noto Sans" w:eastAsia="Univers" w:hAnsi="Noto Sans" w:cs="Noto Sans"/>
          <w:sz w:val="22"/>
          <w:szCs w:val="22"/>
          <w:lang w:val="en-GB"/>
        </w:rPr>
        <w:t xml:space="preserve"> </w:t>
      </w:r>
      <w:r w:rsidRPr="00907463">
        <w:rPr>
          <w:rFonts w:ascii="Noto Sans" w:eastAsia="Univers" w:hAnsi="Noto Sans" w:cs="Noto Sans"/>
          <w:sz w:val="22"/>
          <w:szCs w:val="22"/>
          <w:lang w:val="en-GB"/>
        </w:rPr>
        <w:t>August 202</w:t>
      </w:r>
      <w:r w:rsidR="008229C0" w:rsidRPr="00907463">
        <w:rPr>
          <w:rFonts w:ascii="Noto Sans" w:eastAsia="Univers" w:hAnsi="Noto Sans" w:cs="Noto Sans"/>
          <w:sz w:val="22"/>
          <w:szCs w:val="22"/>
          <w:lang w:val="en-GB"/>
        </w:rPr>
        <w:t>6</w:t>
      </w:r>
      <w:r w:rsidR="00826802">
        <w:rPr>
          <w:rFonts w:ascii="Noto Sans" w:eastAsia="Univers" w:hAnsi="Noto Sans" w:cs="Noto Sans"/>
          <w:sz w:val="22"/>
          <w:szCs w:val="22"/>
          <w:lang w:val="en-GB"/>
        </w:rPr>
        <w:t>.</w:t>
      </w:r>
    </w:p>
    <w:p w14:paraId="6CF79779" w14:textId="77777777" w:rsidR="004F6E36" w:rsidRDefault="004F6E36" w:rsidP="006C5CA6">
      <w:pPr>
        <w:pStyle w:val="NoSpacing"/>
        <w:jc w:val="both"/>
        <w:rPr>
          <w:rFonts w:ascii="Noto Sans" w:eastAsia="Univers" w:hAnsi="Noto Sans" w:cs="Noto Sans"/>
          <w:sz w:val="22"/>
          <w:szCs w:val="22"/>
          <w:lang w:val="en-GB"/>
        </w:rPr>
      </w:pPr>
    </w:p>
    <w:p w14:paraId="29EF2891" w14:textId="7E4660AC" w:rsidR="006C5CA6" w:rsidRPr="00907463" w:rsidRDefault="004F6E36" w:rsidP="006C5CA6">
      <w:pPr>
        <w:pStyle w:val="NoSpacing"/>
        <w:jc w:val="both"/>
        <w:rPr>
          <w:rFonts w:ascii="Noto Sans" w:eastAsia="Univers" w:hAnsi="Noto Sans" w:cs="Noto Sans"/>
          <w:sz w:val="22"/>
          <w:szCs w:val="22"/>
          <w:highlight w:val="yellow"/>
          <w:lang w:val="en-GB"/>
        </w:rPr>
      </w:pPr>
      <w:r w:rsidRPr="004F6E36">
        <w:rPr>
          <w:rFonts w:ascii="Noto Sans" w:eastAsia="Univers" w:hAnsi="Noto Sans" w:cs="Noto Sans"/>
          <w:b/>
          <w:bCs/>
          <w:sz w:val="22"/>
          <w:szCs w:val="22"/>
          <w:lang w:val="en-GB"/>
        </w:rPr>
        <w:t>Please include "COLOUR Project Officer" in the subject line of your email.</w:t>
      </w:r>
      <w:r w:rsidRPr="004F6E36">
        <w:rPr>
          <w:rFonts w:ascii="Noto Sans" w:eastAsia="Univers" w:hAnsi="Noto Sans" w:cs="Noto Sans"/>
          <w:b/>
          <w:bCs/>
          <w:sz w:val="22"/>
          <w:szCs w:val="22"/>
          <w:lang w:val="en-GB"/>
        </w:rPr>
        <w:t xml:space="preserve"> </w:t>
      </w:r>
      <w:r>
        <w:rPr>
          <w:rFonts w:ascii="Noto Sans" w:eastAsia="Univers" w:hAnsi="Noto Sans" w:cs="Noto Sans"/>
          <w:sz w:val="22"/>
          <w:szCs w:val="22"/>
          <w:lang w:val="en-GB"/>
        </w:rPr>
        <w:t>I</w:t>
      </w:r>
      <w:r w:rsidR="00183C2B" w:rsidRPr="00907463">
        <w:rPr>
          <w:rFonts w:ascii="Noto Sans" w:eastAsia="Univers" w:hAnsi="Noto Sans" w:cs="Noto Sans"/>
          <w:sz w:val="22"/>
          <w:szCs w:val="22"/>
          <w:lang w:val="en-GB"/>
        </w:rPr>
        <w:t xml:space="preserve">nterviews </w:t>
      </w:r>
      <w:r>
        <w:rPr>
          <w:rFonts w:ascii="Noto Sans" w:eastAsia="Univers" w:hAnsi="Noto Sans" w:cs="Noto Sans"/>
          <w:sz w:val="22"/>
          <w:szCs w:val="22"/>
          <w:lang w:val="en-GB"/>
        </w:rPr>
        <w:t>will</w:t>
      </w:r>
      <w:r w:rsidR="00183C2B" w:rsidRPr="00907463">
        <w:rPr>
          <w:rFonts w:ascii="Noto Sans" w:eastAsia="Univers" w:hAnsi="Noto Sans" w:cs="Noto Sans"/>
          <w:sz w:val="22"/>
          <w:szCs w:val="22"/>
          <w:lang w:val="en-GB"/>
        </w:rPr>
        <w:t xml:space="preserve"> be scheduled promptly after the closing date.</w:t>
      </w:r>
    </w:p>
    <w:p w14:paraId="0DED037D" w14:textId="77777777" w:rsidR="00AD15D3" w:rsidRDefault="00AD15D3">
      <w:pPr>
        <w:rPr>
          <w:rFonts w:ascii="Noto Sans" w:hAnsi="Noto Sans" w:cs="Noto Sans"/>
          <w:sz w:val="22"/>
          <w:szCs w:val="22"/>
        </w:rPr>
      </w:pPr>
    </w:p>
    <w:p w14:paraId="2AEAF043" w14:textId="77777777" w:rsidR="00820390" w:rsidRPr="00820390" w:rsidRDefault="00820390" w:rsidP="00820390">
      <w:pPr>
        <w:rPr>
          <w:rFonts w:ascii="Noto Sans" w:hAnsi="Noto Sans" w:cs="Noto Sans"/>
          <w:i/>
          <w:iCs/>
          <w:sz w:val="22"/>
          <w:szCs w:val="22"/>
          <w:lang w:val="en-IE"/>
        </w:rPr>
      </w:pPr>
      <w:r w:rsidRPr="00820390">
        <w:rPr>
          <w:rFonts w:ascii="Noto Sans" w:hAnsi="Noto Sans" w:cs="Noto Sans"/>
          <w:b/>
          <w:bCs/>
          <w:i/>
          <w:iCs/>
          <w:sz w:val="22"/>
          <w:szCs w:val="22"/>
          <w:lang w:val="en-IE"/>
        </w:rPr>
        <w:t>Please note that UNICEF Ireland is recruiting for two separate Child Rights Education roles. Applicants wishing to be considered for both positions should submit separate applications, clearly indicating the role(s) they wish to be considered for.</w:t>
      </w:r>
    </w:p>
    <w:p w14:paraId="0D595B19" w14:textId="77777777" w:rsidR="00820390" w:rsidRPr="00907463" w:rsidRDefault="00820390">
      <w:pPr>
        <w:rPr>
          <w:rFonts w:ascii="Noto Sans" w:hAnsi="Noto Sans" w:cs="Noto Sans"/>
          <w:sz w:val="22"/>
          <w:szCs w:val="22"/>
        </w:rPr>
      </w:pPr>
    </w:p>
    <w:sectPr w:rsidR="00820390" w:rsidRPr="00907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656"/>
    <w:multiLevelType w:val="multilevel"/>
    <w:tmpl w:val="171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748BD"/>
    <w:multiLevelType w:val="multilevel"/>
    <w:tmpl w:val="171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E646F"/>
    <w:multiLevelType w:val="multilevel"/>
    <w:tmpl w:val="171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90E0D"/>
    <w:multiLevelType w:val="multilevel"/>
    <w:tmpl w:val="171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07D80"/>
    <w:multiLevelType w:val="multilevel"/>
    <w:tmpl w:val="171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35DDF"/>
    <w:multiLevelType w:val="multilevel"/>
    <w:tmpl w:val="171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14BAA"/>
    <w:multiLevelType w:val="hybridMultilevel"/>
    <w:tmpl w:val="ED2C5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74293210">
    <w:abstractNumId w:val="5"/>
  </w:num>
  <w:num w:numId="2" w16cid:durableId="2009138149">
    <w:abstractNumId w:val="4"/>
  </w:num>
  <w:num w:numId="3" w16cid:durableId="1081634411">
    <w:abstractNumId w:val="0"/>
  </w:num>
  <w:num w:numId="4" w16cid:durableId="774593906">
    <w:abstractNumId w:val="1"/>
  </w:num>
  <w:num w:numId="5" w16cid:durableId="891767435">
    <w:abstractNumId w:val="3"/>
  </w:num>
  <w:num w:numId="6" w16cid:durableId="847407637">
    <w:abstractNumId w:val="2"/>
  </w:num>
  <w:num w:numId="7" w16cid:durableId="165625627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47"/>
    <w:rsid w:val="000353B7"/>
    <w:rsid w:val="00035AAA"/>
    <w:rsid w:val="00183C2B"/>
    <w:rsid w:val="001B5513"/>
    <w:rsid w:val="0023656C"/>
    <w:rsid w:val="0023740F"/>
    <w:rsid w:val="00256D94"/>
    <w:rsid w:val="0027399B"/>
    <w:rsid w:val="002C63BB"/>
    <w:rsid w:val="002E7C47"/>
    <w:rsid w:val="002F31E8"/>
    <w:rsid w:val="00374DA5"/>
    <w:rsid w:val="003810A3"/>
    <w:rsid w:val="00393625"/>
    <w:rsid w:val="003A24EE"/>
    <w:rsid w:val="003C3073"/>
    <w:rsid w:val="004913B3"/>
    <w:rsid w:val="004B1D7B"/>
    <w:rsid w:val="004F6E36"/>
    <w:rsid w:val="00527BD6"/>
    <w:rsid w:val="005F0525"/>
    <w:rsid w:val="006020E9"/>
    <w:rsid w:val="00602303"/>
    <w:rsid w:val="006160DE"/>
    <w:rsid w:val="00630E18"/>
    <w:rsid w:val="00631995"/>
    <w:rsid w:val="00660435"/>
    <w:rsid w:val="0066792D"/>
    <w:rsid w:val="006A5434"/>
    <w:rsid w:val="006B0B6A"/>
    <w:rsid w:val="006C4B68"/>
    <w:rsid w:val="006C5CA6"/>
    <w:rsid w:val="006D1C7C"/>
    <w:rsid w:val="006E4EDA"/>
    <w:rsid w:val="0070394B"/>
    <w:rsid w:val="00747EA1"/>
    <w:rsid w:val="0078062D"/>
    <w:rsid w:val="007D1363"/>
    <w:rsid w:val="007E23F5"/>
    <w:rsid w:val="007F1179"/>
    <w:rsid w:val="00820390"/>
    <w:rsid w:val="00820676"/>
    <w:rsid w:val="00820D70"/>
    <w:rsid w:val="008229C0"/>
    <w:rsid w:val="00826802"/>
    <w:rsid w:val="00826BA1"/>
    <w:rsid w:val="0085193E"/>
    <w:rsid w:val="0085301F"/>
    <w:rsid w:val="008B30DA"/>
    <w:rsid w:val="008B3E9E"/>
    <w:rsid w:val="008C2E53"/>
    <w:rsid w:val="0090357A"/>
    <w:rsid w:val="00907463"/>
    <w:rsid w:val="009D6D27"/>
    <w:rsid w:val="00A325BF"/>
    <w:rsid w:val="00A934AE"/>
    <w:rsid w:val="00AD15D3"/>
    <w:rsid w:val="00B014B5"/>
    <w:rsid w:val="00B11D4F"/>
    <w:rsid w:val="00BA65DD"/>
    <w:rsid w:val="00BF3130"/>
    <w:rsid w:val="00C70B54"/>
    <w:rsid w:val="00CA1825"/>
    <w:rsid w:val="00CE16B6"/>
    <w:rsid w:val="00D12A5D"/>
    <w:rsid w:val="00D36327"/>
    <w:rsid w:val="00D55C29"/>
    <w:rsid w:val="00D87044"/>
    <w:rsid w:val="00D96C2A"/>
    <w:rsid w:val="00DC4A17"/>
    <w:rsid w:val="00F0219C"/>
    <w:rsid w:val="00F909A7"/>
    <w:rsid w:val="00FE1E01"/>
    <w:rsid w:val="00FE46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4565"/>
  <w15:chartTrackingRefBased/>
  <w15:docId w15:val="{A0D8D312-D143-4F92-9D49-DA550E8F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47"/>
    <w:pPr>
      <w:spacing w:line="279" w:lineRule="auto"/>
    </w:pPr>
    <w:rPr>
      <w:rFonts w:eastAsiaTheme="minorEastAsia"/>
      <w:kern w:val="0"/>
      <w:sz w:val="24"/>
      <w:szCs w:val="24"/>
      <w:lang w:val="en-GB" w:eastAsia="ja-JP"/>
      <w14:ligatures w14:val="none"/>
    </w:rPr>
  </w:style>
  <w:style w:type="paragraph" w:styleId="Heading1">
    <w:name w:val="heading 1"/>
    <w:basedOn w:val="Normal"/>
    <w:next w:val="Normal"/>
    <w:link w:val="Heading1Char"/>
    <w:uiPriority w:val="9"/>
    <w:qFormat/>
    <w:rsid w:val="002E7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C47"/>
    <w:rPr>
      <w:rFonts w:eastAsiaTheme="majorEastAsia" w:cstheme="majorBidi"/>
      <w:color w:val="272727" w:themeColor="text1" w:themeTint="D8"/>
    </w:rPr>
  </w:style>
  <w:style w:type="paragraph" w:styleId="Title">
    <w:name w:val="Title"/>
    <w:basedOn w:val="Normal"/>
    <w:next w:val="Normal"/>
    <w:link w:val="TitleChar"/>
    <w:uiPriority w:val="10"/>
    <w:qFormat/>
    <w:rsid w:val="002E7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C47"/>
    <w:pPr>
      <w:spacing w:before="160"/>
      <w:jc w:val="center"/>
    </w:pPr>
    <w:rPr>
      <w:i/>
      <w:iCs/>
      <w:color w:val="404040" w:themeColor="text1" w:themeTint="BF"/>
    </w:rPr>
  </w:style>
  <w:style w:type="character" w:customStyle="1" w:styleId="QuoteChar">
    <w:name w:val="Quote Char"/>
    <w:basedOn w:val="DefaultParagraphFont"/>
    <w:link w:val="Quote"/>
    <w:uiPriority w:val="29"/>
    <w:rsid w:val="002E7C47"/>
    <w:rPr>
      <w:i/>
      <w:iCs/>
      <w:color w:val="404040" w:themeColor="text1" w:themeTint="BF"/>
    </w:rPr>
  </w:style>
  <w:style w:type="paragraph" w:styleId="ListParagraph">
    <w:name w:val="List Paragraph"/>
    <w:basedOn w:val="Normal"/>
    <w:uiPriority w:val="34"/>
    <w:qFormat/>
    <w:rsid w:val="002E7C47"/>
    <w:pPr>
      <w:ind w:left="720"/>
      <w:contextualSpacing/>
    </w:pPr>
  </w:style>
  <w:style w:type="character" w:styleId="IntenseEmphasis">
    <w:name w:val="Intense Emphasis"/>
    <w:basedOn w:val="DefaultParagraphFont"/>
    <w:uiPriority w:val="21"/>
    <w:qFormat/>
    <w:rsid w:val="002E7C47"/>
    <w:rPr>
      <w:i/>
      <w:iCs/>
      <w:color w:val="0F4761" w:themeColor="accent1" w:themeShade="BF"/>
    </w:rPr>
  </w:style>
  <w:style w:type="paragraph" w:styleId="IntenseQuote">
    <w:name w:val="Intense Quote"/>
    <w:basedOn w:val="Normal"/>
    <w:next w:val="Normal"/>
    <w:link w:val="IntenseQuoteChar"/>
    <w:uiPriority w:val="30"/>
    <w:qFormat/>
    <w:rsid w:val="002E7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C47"/>
    <w:rPr>
      <w:i/>
      <w:iCs/>
      <w:color w:val="0F4761" w:themeColor="accent1" w:themeShade="BF"/>
    </w:rPr>
  </w:style>
  <w:style w:type="character" w:styleId="IntenseReference">
    <w:name w:val="Intense Reference"/>
    <w:basedOn w:val="DefaultParagraphFont"/>
    <w:uiPriority w:val="32"/>
    <w:qFormat/>
    <w:rsid w:val="002E7C47"/>
    <w:rPr>
      <w:b/>
      <w:bCs/>
      <w:smallCaps/>
      <w:color w:val="0F4761" w:themeColor="accent1" w:themeShade="BF"/>
      <w:spacing w:val="5"/>
    </w:rPr>
  </w:style>
  <w:style w:type="paragraph" w:styleId="NoSpacing">
    <w:name w:val="No Spacing"/>
    <w:uiPriority w:val="1"/>
    <w:qFormat/>
    <w:rsid w:val="002E7C47"/>
    <w:pPr>
      <w:spacing w:after="0" w:line="240" w:lineRule="auto"/>
    </w:pPr>
    <w:rPr>
      <w:rFonts w:eastAsiaTheme="minorEastAsia"/>
      <w:kern w:val="0"/>
      <w:sz w:val="24"/>
      <w:szCs w:val="24"/>
      <w:lang w:val="en-US" w:eastAsia="ja-JP"/>
      <w14:ligatures w14:val="none"/>
    </w:rPr>
  </w:style>
  <w:style w:type="table" w:styleId="TableGrid">
    <w:name w:val="Table Grid"/>
    <w:basedOn w:val="TableNormal"/>
    <w:uiPriority w:val="59"/>
    <w:rsid w:val="002E7C47"/>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7C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4956">
      <w:bodyDiv w:val="1"/>
      <w:marLeft w:val="0"/>
      <w:marRight w:val="0"/>
      <w:marTop w:val="0"/>
      <w:marBottom w:val="0"/>
      <w:divBdr>
        <w:top w:val="none" w:sz="0" w:space="0" w:color="auto"/>
        <w:left w:val="none" w:sz="0" w:space="0" w:color="auto"/>
        <w:bottom w:val="none" w:sz="0" w:space="0" w:color="auto"/>
        <w:right w:val="none" w:sz="0" w:space="0" w:color="auto"/>
      </w:divBdr>
      <w:divsChild>
        <w:div w:id="1795564820">
          <w:marLeft w:val="0"/>
          <w:marRight w:val="0"/>
          <w:marTop w:val="0"/>
          <w:marBottom w:val="0"/>
          <w:divBdr>
            <w:top w:val="none" w:sz="0" w:space="0" w:color="auto"/>
            <w:left w:val="none" w:sz="0" w:space="0" w:color="auto"/>
            <w:bottom w:val="none" w:sz="0" w:space="0" w:color="auto"/>
            <w:right w:val="none" w:sz="0" w:space="0" w:color="auto"/>
          </w:divBdr>
          <w:divsChild>
            <w:div w:id="1438330201">
              <w:marLeft w:val="0"/>
              <w:marRight w:val="0"/>
              <w:marTop w:val="0"/>
              <w:marBottom w:val="0"/>
              <w:divBdr>
                <w:top w:val="none" w:sz="0" w:space="0" w:color="auto"/>
                <w:left w:val="none" w:sz="0" w:space="0" w:color="auto"/>
                <w:bottom w:val="none" w:sz="0" w:space="0" w:color="auto"/>
                <w:right w:val="none" w:sz="0" w:space="0" w:color="auto"/>
              </w:divBdr>
            </w:div>
            <w:div w:id="909197930">
              <w:marLeft w:val="0"/>
              <w:marRight w:val="0"/>
              <w:marTop w:val="0"/>
              <w:marBottom w:val="0"/>
              <w:divBdr>
                <w:top w:val="none" w:sz="0" w:space="0" w:color="auto"/>
                <w:left w:val="none" w:sz="0" w:space="0" w:color="auto"/>
                <w:bottom w:val="none" w:sz="0" w:space="0" w:color="auto"/>
                <w:right w:val="none" w:sz="0" w:space="0" w:color="auto"/>
              </w:divBdr>
            </w:div>
            <w:div w:id="1718043121">
              <w:marLeft w:val="0"/>
              <w:marRight w:val="0"/>
              <w:marTop w:val="0"/>
              <w:marBottom w:val="0"/>
              <w:divBdr>
                <w:top w:val="none" w:sz="0" w:space="0" w:color="auto"/>
                <w:left w:val="none" w:sz="0" w:space="0" w:color="auto"/>
                <w:bottom w:val="none" w:sz="0" w:space="0" w:color="auto"/>
                <w:right w:val="none" w:sz="0" w:space="0" w:color="auto"/>
              </w:divBdr>
            </w:div>
            <w:div w:id="1158350200">
              <w:marLeft w:val="0"/>
              <w:marRight w:val="0"/>
              <w:marTop w:val="0"/>
              <w:marBottom w:val="0"/>
              <w:divBdr>
                <w:top w:val="none" w:sz="0" w:space="0" w:color="auto"/>
                <w:left w:val="none" w:sz="0" w:space="0" w:color="auto"/>
                <w:bottom w:val="none" w:sz="0" w:space="0" w:color="auto"/>
                <w:right w:val="none" w:sz="0" w:space="0" w:color="auto"/>
              </w:divBdr>
            </w:div>
            <w:div w:id="566647213">
              <w:marLeft w:val="0"/>
              <w:marRight w:val="0"/>
              <w:marTop w:val="0"/>
              <w:marBottom w:val="0"/>
              <w:divBdr>
                <w:top w:val="none" w:sz="0" w:space="0" w:color="auto"/>
                <w:left w:val="none" w:sz="0" w:space="0" w:color="auto"/>
                <w:bottom w:val="none" w:sz="0" w:space="0" w:color="auto"/>
                <w:right w:val="none" w:sz="0" w:space="0" w:color="auto"/>
              </w:divBdr>
            </w:div>
            <w:div w:id="277568229">
              <w:marLeft w:val="0"/>
              <w:marRight w:val="0"/>
              <w:marTop w:val="0"/>
              <w:marBottom w:val="0"/>
              <w:divBdr>
                <w:top w:val="none" w:sz="0" w:space="0" w:color="auto"/>
                <w:left w:val="none" w:sz="0" w:space="0" w:color="auto"/>
                <w:bottom w:val="none" w:sz="0" w:space="0" w:color="auto"/>
                <w:right w:val="none" w:sz="0" w:space="0" w:color="auto"/>
              </w:divBdr>
            </w:div>
            <w:div w:id="1733504694">
              <w:marLeft w:val="0"/>
              <w:marRight w:val="0"/>
              <w:marTop w:val="0"/>
              <w:marBottom w:val="0"/>
              <w:divBdr>
                <w:top w:val="none" w:sz="0" w:space="0" w:color="auto"/>
                <w:left w:val="none" w:sz="0" w:space="0" w:color="auto"/>
                <w:bottom w:val="none" w:sz="0" w:space="0" w:color="auto"/>
                <w:right w:val="none" w:sz="0" w:space="0" w:color="auto"/>
              </w:divBdr>
            </w:div>
            <w:div w:id="842086703">
              <w:marLeft w:val="0"/>
              <w:marRight w:val="0"/>
              <w:marTop w:val="0"/>
              <w:marBottom w:val="0"/>
              <w:divBdr>
                <w:top w:val="none" w:sz="0" w:space="0" w:color="auto"/>
                <w:left w:val="none" w:sz="0" w:space="0" w:color="auto"/>
                <w:bottom w:val="none" w:sz="0" w:space="0" w:color="auto"/>
                <w:right w:val="none" w:sz="0" w:space="0" w:color="auto"/>
              </w:divBdr>
            </w:div>
            <w:div w:id="783037558">
              <w:marLeft w:val="0"/>
              <w:marRight w:val="0"/>
              <w:marTop w:val="0"/>
              <w:marBottom w:val="0"/>
              <w:divBdr>
                <w:top w:val="none" w:sz="0" w:space="0" w:color="auto"/>
                <w:left w:val="none" w:sz="0" w:space="0" w:color="auto"/>
                <w:bottom w:val="none" w:sz="0" w:space="0" w:color="auto"/>
                <w:right w:val="none" w:sz="0" w:space="0" w:color="auto"/>
              </w:divBdr>
            </w:div>
            <w:div w:id="942692966">
              <w:marLeft w:val="0"/>
              <w:marRight w:val="0"/>
              <w:marTop w:val="0"/>
              <w:marBottom w:val="0"/>
              <w:divBdr>
                <w:top w:val="none" w:sz="0" w:space="0" w:color="auto"/>
                <w:left w:val="none" w:sz="0" w:space="0" w:color="auto"/>
                <w:bottom w:val="none" w:sz="0" w:space="0" w:color="auto"/>
                <w:right w:val="none" w:sz="0" w:space="0" w:color="auto"/>
              </w:divBdr>
            </w:div>
            <w:div w:id="641614821">
              <w:marLeft w:val="0"/>
              <w:marRight w:val="0"/>
              <w:marTop w:val="0"/>
              <w:marBottom w:val="0"/>
              <w:divBdr>
                <w:top w:val="none" w:sz="0" w:space="0" w:color="auto"/>
                <w:left w:val="none" w:sz="0" w:space="0" w:color="auto"/>
                <w:bottom w:val="none" w:sz="0" w:space="0" w:color="auto"/>
                <w:right w:val="none" w:sz="0" w:space="0" w:color="auto"/>
              </w:divBdr>
            </w:div>
            <w:div w:id="1974631205">
              <w:marLeft w:val="0"/>
              <w:marRight w:val="0"/>
              <w:marTop w:val="0"/>
              <w:marBottom w:val="0"/>
              <w:divBdr>
                <w:top w:val="none" w:sz="0" w:space="0" w:color="auto"/>
                <w:left w:val="none" w:sz="0" w:space="0" w:color="auto"/>
                <w:bottom w:val="none" w:sz="0" w:space="0" w:color="auto"/>
                <w:right w:val="none" w:sz="0" w:space="0" w:color="auto"/>
              </w:divBdr>
            </w:div>
          </w:divsChild>
        </w:div>
        <w:div w:id="737023934">
          <w:marLeft w:val="0"/>
          <w:marRight w:val="0"/>
          <w:marTop w:val="0"/>
          <w:marBottom w:val="0"/>
          <w:divBdr>
            <w:top w:val="none" w:sz="0" w:space="0" w:color="auto"/>
            <w:left w:val="none" w:sz="0" w:space="0" w:color="auto"/>
            <w:bottom w:val="none" w:sz="0" w:space="0" w:color="auto"/>
            <w:right w:val="none" w:sz="0" w:space="0" w:color="auto"/>
          </w:divBdr>
          <w:divsChild>
            <w:div w:id="188184672">
              <w:marLeft w:val="0"/>
              <w:marRight w:val="0"/>
              <w:marTop w:val="0"/>
              <w:marBottom w:val="0"/>
              <w:divBdr>
                <w:top w:val="none" w:sz="0" w:space="0" w:color="auto"/>
                <w:left w:val="none" w:sz="0" w:space="0" w:color="auto"/>
                <w:bottom w:val="none" w:sz="0" w:space="0" w:color="auto"/>
                <w:right w:val="none" w:sz="0" w:space="0" w:color="auto"/>
              </w:divBdr>
            </w:div>
            <w:div w:id="433325341">
              <w:marLeft w:val="0"/>
              <w:marRight w:val="0"/>
              <w:marTop w:val="0"/>
              <w:marBottom w:val="0"/>
              <w:divBdr>
                <w:top w:val="none" w:sz="0" w:space="0" w:color="auto"/>
                <w:left w:val="none" w:sz="0" w:space="0" w:color="auto"/>
                <w:bottom w:val="none" w:sz="0" w:space="0" w:color="auto"/>
                <w:right w:val="none" w:sz="0" w:space="0" w:color="auto"/>
              </w:divBdr>
            </w:div>
            <w:div w:id="1605067692">
              <w:marLeft w:val="0"/>
              <w:marRight w:val="0"/>
              <w:marTop w:val="0"/>
              <w:marBottom w:val="0"/>
              <w:divBdr>
                <w:top w:val="none" w:sz="0" w:space="0" w:color="auto"/>
                <w:left w:val="none" w:sz="0" w:space="0" w:color="auto"/>
                <w:bottom w:val="none" w:sz="0" w:space="0" w:color="auto"/>
                <w:right w:val="none" w:sz="0" w:space="0" w:color="auto"/>
              </w:divBdr>
            </w:div>
            <w:div w:id="1484588417">
              <w:marLeft w:val="0"/>
              <w:marRight w:val="0"/>
              <w:marTop w:val="0"/>
              <w:marBottom w:val="0"/>
              <w:divBdr>
                <w:top w:val="none" w:sz="0" w:space="0" w:color="auto"/>
                <w:left w:val="none" w:sz="0" w:space="0" w:color="auto"/>
                <w:bottom w:val="none" w:sz="0" w:space="0" w:color="auto"/>
                <w:right w:val="none" w:sz="0" w:space="0" w:color="auto"/>
              </w:divBdr>
            </w:div>
            <w:div w:id="669720193">
              <w:marLeft w:val="0"/>
              <w:marRight w:val="0"/>
              <w:marTop w:val="0"/>
              <w:marBottom w:val="0"/>
              <w:divBdr>
                <w:top w:val="none" w:sz="0" w:space="0" w:color="auto"/>
                <w:left w:val="none" w:sz="0" w:space="0" w:color="auto"/>
                <w:bottom w:val="none" w:sz="0" w:space="0" w:color="auto"/>
                <w:right w:val="none" w:sz="0" w:space="0" w:color="auto"/>
              </w:divBdr>
            </w:div>
            <w:div w:id="504514032">
              <w:marLeft w:val="0"/>
              <w:marRight w:val="0"/>
              <w:marTop w:val="0"/>
              <w:marBottom w:val="0"/>
              <w:divBdr>
                <w:top w:val="none" w:sz="0" w:space="0" w:color="auto"/>
                <w:left w:val="none" w:sz="0" w:space="0" w:color="auto"/>
                <w:bottom w:val="none" w:sz="0" w:space="0" w:color="auto"/>
                <w:right w:val="none" w:sz="0" w:space="0" w:color="auto"/>
              </w:divBdr>
            </w:div>
            <w:div w:id="569771194">
              <w:marLeft w:val="0"/>
              <w:marRight w:val="0"/>
              <w:marTop w:val="0"/>
              <w:marBottom w:val="0"/>
              <w:divBdr>
                <w:top w:val="none" w:sz="0" w:space="0" w:color="auto"/>
                <w:left w:val="none" w:sz="0" w:space="0" w:color="auto"/>
                <w:bottom w:val="none" w:sz="0" w:space="0" w:color="auto"/>
                <w:right w:val="none" w:sz="0" w:space="0" w:color="auto"/>
              </w:divBdr>
            </w:div>
            <w:div w:id="828834926">
              <w:marLeft w:val="0"/>
              <w:marRight w:val="0"/>
              <w:marTop w:val="0"/>
              <w:marBottom w:val="0"/>
              <w:divBdr>
                <w:top w:val="none" w:sz="0" w:space="0" w:color="auto"/>
                <w:left w:val="none" w:sz="0" w:space="0" w:color="auto"/>
                <w:bottom w:val="none" w:sz="0" w:space="0" w:color="auto"/>
                <w:right w:val="none" w:sz="0" w:space="0" w:color="auto"/>
              </w:divBdr>
            </w:div>
            <w:div w:id="1983802734">
              <w:marLeft w:val="0"/>
              <w:marRight w:val="0"/>
              <w:marTop w:val="0"/>
              <w:marBottom w:val="0"/>
              <w:divBdr>
                <w:top w:val="none" w:sz="0" w:space="0" w:color="auto"/>
                <w:left w:val="none" w:sz="0" w:space="0" w:color="auto"/>
                <w:bottom w:val="none" w:sz="0" w:space="0" w:color="auto"/>
                <w:right w:val="none" w:sz="0" w:space="0" w:color="auto"/>
              </w:divBdr>
            </w:div>
            <w:div w:id="948272091">
              <w:marLeft w:val="0"/>
              <w:marRight w:val="0"/>
              <w:marTop w:val="0"/>
              <w:marBottom w:val="0"/>
              <w:divBdr>
                <w:top w:val="none" w:sz="0" w:space="0" w:color="auto"/>
                <w:left w:val="none" w:sz="0" w:space="0" w:color="auto"/>
                <w:bottom w:val="none" w:sz="0" w:space="0" w:color="auto"/>
                <w:right w:val="none" w:sz="0" w:space="0" w:color="auto"/>
              </w:divBdr>
            </w:div>
            <w:div w:id="1770614900">
              <w:marLeft w:val="0"/>
              <w:marRight w:val="0"/>
              <w:marTop w:val="0"/>
              <w:marBottom w:val="0"/>
              <w:divBdr>
                <w:top w:val="none" w:sz="0" w:space="0" w:color="auto"/>
                <w:left w:val="none" w:sz="0" w:space="0" w:color="auto"/>
                <w:bottom w:val="none" w:sz="0" w:space="0" w:color="auto"/>
                <w:right w:val="none" w:sz="0" w:space="0" w:color="auto"/>
              </w:divBdr>
            </w:div>
            <w:div w:id="419956671">
              <w:marLeft w:val="0"/>
              <w:marRight w:val="0"/>
              <w:marTop w:val="0"/>
              <w:marBottom w:val="0"/>
              <w:divBdr>
                <w:top w:val="none" w:sz="0" w:space="0" w:color="auto"/>
                <w:left w:val="none" w:sz="0" w:space="0" w:color="auto"/>
                <w:bottom w:val="none" w:sz="0" w:space="0" w:color="auto"/>
                <w:right w:val="none" w:sz="0" w:space="0" w:color="auto"/>
              </w:divBdr>
            </w:div>
            <w:div w:id="1039354839">
              <w:marLeft w:val="0"/>
              <w:marRight w:val="0"/>
              <w:marTop w:val="0"/>
              <w:marBottom w:val="0"/>
              <w:divBdr>
                <w:top w:val="none" w:sz="0" w:space="0" w:color="auto"/>
                <w:left w:val="none" w:sz="0" w:space="0" w:color="auto"/>
                <w:bottom w:val="none" w:sz="0" w:space="0" w:color="auto"/>
                <w:right w:val="none" w:sz="0" w:space="0" w:color="auto"/>
              </w:divBdr>
            </w:div>
            <w:div w:id="695695324">
              <w:marLeft w:val="0"/>
              <w:marRight w:val="0"/>
              <w:marTop w:val="0"/>
              <w:marBottom w:val="0"/>
              <w:divBdr>
                <w:top w:val="none" w:sz="0" w:space="0" w:color="auto"/>
                <w:left w:val="none" w:sz="0" w:space="0" w:color="auto"/>
                <w:bottom w:val="none" w:sz="0" w:space="0" w:color="auto"/>
                <w:right w:val="none" w:sz="0" w:space="0" w:color="auto"/>
              </w:divBdr>
            </w:div>
            <w:div w:id="174808070">
              <w:marLeft w:val="0"/>
              <w:marRight w:val="0"/>
              <w:marTop w:val="0"/>
              <w:marBottom w:val="0"/>
              <w:divBdr>
                <w:top w:val="none" w:sz="0" w:space="0" w:color="auto"/>
                <w:left w:val="none" w:sz="0" w:space="0" w:color="auto"/>
                <w:bottom w:val="none" w:sz="0" w:space="0" w:color="auto"/>
                <w:right w:val="none" w:sz="0" w:space="0" w:color="auto"/>
              </w:divBdr>
            </w:div>
            <w:div w:id="104079383">
              <w:marLeft w:val="0"/>
              <w:marRight w:val="0"/>
              <w:marTop w:val="0"/>
              <w:marBottom w:val="0"/>
              <w:divBdr>
                <w:top w:val="none" w:sz="0" w:space="0" w:color="auto"/>
                <w:left w:val="none" w:sz="0" w:space="0" w:color="auto"/>
                <w:bottom w:val="none" w:sz="0" w:space="0" w:color="auto"/>
                <w:right w:val="none" w:sz="0" w:space="0" w:color="auto"/>
              </w:divBdr>
            </w:div>
            <w:div w:id="471211629">
              <w:marLeft w:val="0"/>
              <w:marRight w:val="0"/>
              <w:marTop w:val="0"/>
              <w:marBottom w:val="0"/>
              <w:divBdr>
                <w:top w:val="none" w:sz="0" w:space="0" w:color="auto"/>
                <w:left w:val="none" w:sz="0" w:space="0" w:color="auto"/>
                <w:bottom w:val="none" w:sz="0" w:space="0" w:color="auto"/>
                <w:right w:val="none" w:sz="0" w:space="0" w:color="auto"/>
              </w:divBdr>
            </w:div>
            <w:div w:id="1156997252">
              <w:marLeft w:val="0"/>
              <w:marRight w:val="0"/>
              <w:marTop w:val="0"/>
              <w:marBottom w:val="0"/>
              <w:divBdr>
                <w:top w:val="none" w:sz="0" w:space="0" w:color="auto"/>
                <w:left w:val="none" w:sz="0" w:space="0" w:color="auto"/>
                <w:bottom w:val="none" w:sz="0" w:space="0" w:color="auto"/>
                <w:right w:val="none" w:sz="0" w:space="0" w:color="auto"/>
              </w:divBdr>
            </w:div>
            <w:div w:id="1575044154">
              <w:marLeft w:val="0"/>
              <w:marRight w:val="0"/>
              <w:marTop w:val="0"/>
              <w:marBottom w:val="0"/>
              <w:divBdr>
                <w:top w:val="none" w:sz="0" w:space="0" w:color="auto"/>
                <w:left w:val="none" w:sz="0" w:space="0" w:color="auto"/>
                <w:bottom w:val="none" w:sz="0" w:space="0" w:color="auto"/>
                <w:right w:val="none" w:sz="0" w:space="0" w:color="auto"/>
              </w:divBdr>
            </w:div>
            <w:div w:id="2034110720">
              <w:marLeft w:val="0"/>
              <w:marRight w:val="0"/>
              <w:marTop w:val="0"/>
              <w:marBottom w:val="0"/>
              <w:divBdr>
                <w:top w:val="none" w:sz="0" w:space="0" w:color="auto"/>
                <w:left w:val="none" w:sz="0" w:space="0" w:color="auto"/>
                <w:bottom w:val="none" w:sz="0" w:space="0" w:color="auto"/>
                <w:right w:val="none" w:sz="0" w:space="0" w:color="auto"/>
              </w:divBdr>
            </w:div>
          </w:divsChild>
        </w:div>
        <w:div w:id="1877501382">
          <w:marLeft w:val="0"/>
          <w:marRight w:val="0"/>
          <w:marTop w:val="0"/>
          <w:marBottom w:val="0"/>
          <w:divBdr>
            <w:top w:val="none" w:sz="0" w:space="0" w:color="auto"/>
            <w:left w:val="none" w:sz="0" w:space="0" w:color="auto"/>
            <w:bottom w:val="none" w:sz="0" w:space="0" w:color="auto"/>
            <w:right w:val="none" w:sz="0" w:space="0" w:color="auto"/>
          </w:divBdr>
          <w:divsChild>
            <w:div w:id="1862352171">
              <w:marLeft w:val="0"/>
              <w:marRight w:val="0"/>
              <w:marTop w:val="0"/>
              <w:marBottom w:val="0"/>
              <w:divBdr>
                <w:top w:val="none" w:sz="0" w:space="0" w:color="auto"/>
                <w:left w:val="none" w:sz="0" w:space="0" w:color="auto"/>
                <w:bottom w:val="none" w:sz="0" w:space="0" w:color="auto"/>
                <w:right w:val="none" w:sz="0" w:space="0" w:color="auto"/>
              </w:divBdr>
            </w:div>
            <w:div w:id="481967519">
              <w:marLeft w:val="0"/>
              <w:marRight w:val="0"/>
              <w:marTop w:val="0"/>
              <w:marBottom w:val="0"/>
              <w:divBdr>
                <w:top w:val="none" w:sz="0" w:space="0" w:color="auto"/>
                <w:left w:val="none" w:sz="0" w:space="0" w:color="auto"/>
                <w:bottom w:val="none" w:sz="0" w:space="0" w:color="auto"/>
                <w:right w:val="none" w:sz="0" w:space="0" w:color="auto"/>
              </w:divBdr>
            </w:div>
            <w:div w:id="1976983985">
              <w:marLeft w:val="0"/>
              <w:marRight w:val="0"/>
              <w:marTop w:val="0"/>
              <w:marBottom w:val="0"/>
              <w:divBdr>
                <w:top w:val="none" w:sz="0" w:space="0" w:color="auto"/>
                <w:left w:val="none" w:sz="0" w:space="0" w:color="auto"/>
                <w:bottom w:val="none" w:sz="0" w:space="0" w:color="auto"/>
                <w:right w:val="none" w:sz="0" w:space="0" w:color="auto"/>
              </w:divBdr>
            </w:div>
            <w:div w:id="1534540417">
              <w:marLeft w:val="0"/>
              <w:marRight w:val="0"/>
              <w:marTop w:val="0"/>
              <w:marBottom w:val="0"/>
              <w:divBdr>
                <w:top w:val="none" w:sz="0" w:space="0" w:color="auto"/>
                <w:left w:val="none" w:sz="0" w:space="0" w:color="auto"/>
                <w:bottom w:val="none" w:sz="0" w:space="0" w:color="auto"/>
                <w:right w:val="none" w:sz="0" w:space="0" w:color="auto"/>
              </w:divBdr>
            </w:div>
            <w:div w:id="5645419">
              <w:marLeft w:val="0"/>
              <w:marRight w:val="0"/>
              <w:marTop w:val="0"/>
              <w:marBottom w:val="0"/>
              <w:divBdr>
                <w:top w:val="none" w:sz="0" w:space="0" w:color="auto"/>
                <w:left w:val="none" w:sz="0" w:space="0" w:color="auto"/>
                <w:bottom w:val="none" w:sz="0" w:space="0" w:color="auto"/>
                <w:right w:val="none" w:sz="0" w:space="0" w:color="auto"/>
              </w:divBdr>
            </w:div>
            <w:div w:id="1151408035">
              <w:marLeft w:val="0"/>
              <w:marRight w:val="0"/>
              <w:marTop w:val="0"/>
              <w:marBottom w:val="0"/>
              <w:divBdr>
                <w:top w:val="none" w:sz="0" w:space="0" w:color="auto"/>
                <w:left w:val="none" w:sz="0" w:space="0" w:color="auto"/>
                <w:bottom w:val="none" w:sz="0" w:space="0" w:color="auto"/>
                <w:right w:val="none" w:sz="0" w:space="0" w:color="auto"/>
              </w:divBdr>
            </w:div>
            <w:div w:id="1843200534">
              <w:marLeft w:val="0"/>
              <w:marRight w:val="0"/>
              <w:marTop w:val="0"/>
              <w:marBottom w:val="0"/>
              <w:divBdr>
                <w:top w:val="none" w:sz="0" w:space="0" w:color="auto"/>
                <w:left w:val="none" w:sz="0" w:space="0" w:color="auto"/>
                <w:bottom w:val="none" w:sz="0" w:space="0" w:color="auto"/>
                <w:right w:val="none" w:sz="0" w:space="0" w:color="auto"/>
              </w:divBdr>
            </w:div>
            <w:div w:id="1282036311">
              <w:marLeft w:val="0"/>
              <w:marRight w:val="0"/>
              <w:marTop w:val="0"/>
              <w:marBottom w:val="0"/>
              <w:divBdr>
                <w:top w:val="none" w:sz="0" w:space="0" w:color="auto"/>
                <w:left w:val="none" w:sz="0" w:space="0" w:color="auto"/>
                <w:bottom w:val="none" w:sz="0" w:space="0" w:color="auto"/>
                <w:right w:val="none" w:sz="0" w:space="0" w:color="auto"/>
              </w:divBdr>
            </w:div>
            <w:div w:id="513350972">
              <w:marLeft w:val="0"/>
              <w:marRight w:val="0"/>
              <w:marTop w:val="0"/>
              <w:marBottom w:val="0"/>
              <w:divBdr>
                <w:top w:val="none" w:sz="0" w:space="0" w:color="auto"/>
                <w:left w:val="none" w:sz="0" w:space="0" w:color="auto"/>
                <w:bottom w:val="none" w:sz="0" w:space="0" w:color="auto"/>
                <w:right w:val="none" w:sz="0" w:space="0" w:color="auto"/>
              </w:divBdr>
            </w:div>
            <w:div w:id="489954484">
              <w:marLeft w:val="0"/>
              <w:marRight w:val="0"/>
              <w:marTop w:val="0"/>
              <w:marBottom w:val="0"/>
              <w:divBdr>
                <w:top w:val="none" w:sz="0" w:space="0" w:color="auto"/>
                <w:left w:val="none" w:sz="0" w:space="0" w:color="auto"/>
                <w:bottom w:val="none" w:sz="0" w:space="0" w:color="auto"/>
                <w:right w:val="none" w:sz="0" w:space="0" w:color="auto"/>
              </w:divBdr>
            </w:div>
            <w:div w:id="642469072">
              <w:marLeft w:val="0"/>
              <w:marRight w:val="0"/>
              <w:marTop w:val="0"/>
              <w:marBottom w:val="0"/>
              <w:divBdr>
                <w:top w:val="none" w:sz="0" w:space="0" w:color="auto"/>
                <w:left w:val="none" w:sz="0" w:space="0" w:color="auto"/>
                <w:bottom w:val="none" w:sz="0" w:space="0" w:color="auto"/>
                <w:right w:val="none" w:sz="0" w:space="0" w:color="auto"/>
              </w:divBdr>
            </w:div>
            <w:div w:id="2019693893">
              <w:marLeft w:val="0"/>
              <w:marRight w:val="0"/>
              <w:marTop w:val="0"/>
              <w:marBottom w:val="0"/>
              <w:divBdr>
                <w:top w:val="none" w:sz="0" w:space="0" w:color="auto"/>
                <w:left w:val="none" w:sz="0" w:space="0" w:color="auto"/>
                <w:bottom w:val="none" w:sz="0" w:space="0" w:color="auto"/>
                <w:right w:val="none" w:sz="0" w:space="0" w:color="auto"/>
              </w:divBdr>
            </w:div>
            <w:div w:id="1082796510">
              <w:marLeft w:val="0"/>
              <w:marRight w:val="0"/>
              <w:marTop w:val="0"/>
              <w:marBottom w:val="0"/>
              <w:divBdr>
                <w:top w:val="none" w:sz="0" w:space="0" w:color="auto"/>
                <w:left w:val="none" w:sz="0" w:space="0" w:color="auto"/>
                <w:bottom w:val="none" w:sz="0" w:space="0" w:color="auto"/>
                <w:right w:val="none" w:sz="0" w:space="0" w:color="auto"/>
              </w:divBdr>
            </w:div>
            <w:div w:id="1547452078">
              <w:marLeft w:val="0"/>
              <w:marRight w:val="0"/>
              <w:marTop w:val="0"/>
              <w:marBottom w:val="0"/>
              <w:divBdr>
                <w:top w:val="none" w:sz="0" w:space="0" w:color="auto"/>
                <w:left w:val="none" w:sz="0" w:space="0" w:color="auto"/>
                <w:bottom w:val="none" w:sz="0" w:space="0" w:color="auto"/>
                <w:right w:val="none" w:sz="0" w:space="0" w:color="auto"/>
              </w:divBdr>
            </w:div>
            <w:div w:id="735588537">
              <w:marLeft w:val="0"/>
              <w:marRight w:val="0"/>
              <w:marTop w:val="0"/>
              <w:marBottom w:val="0"/>
              <w:divBdr>
                <w:top w:val="none" w:sz="0" w:space="0" w:color="auto"/>
                <w:left w:val="none" w:sz="0" w:space="0" w:color="auto"/>
                <w:bottom w:val="none" w:sz="0" w:space="0" w:color="auto"/>
                <w:right w:val="none" w:sz="0" w:space="0" w:color="auto"/>
              </w:divBdr>
            </w:div>
            <w:div w:id="932083516">
              <w:marLeft w:val="0"/>
              <w:marRight w:val="0"/>
              <w:marTop w:val="0"/>
              <w:marBottom w:val="0"/>
              <w:divBdr>
                <w:top w:val="none" w:sz="0" w:space="0" w:color="auto"/>
                <w:left w:val="none" w:sz="0" w:space="0" w:color="auto"/>
                <w:bottom w:val="none" w:sz="0" w:space="0" w:color="auto"/>
                <w:right w:val="none" w:sz="0" w:space="0" w:color="auto"/>
              </w:divBdr>
            </w:div>
            <w:div w:id="440341914">
              <w:marLeft w:val="0"/>
              <w:marRight w:val="0"/>
              <w:marTop w:val="0"/>
              <w:marBottom w:val="0"/>
              <w:divBdr>
                <w:top w:val="none" w:sz="0" w:space="0" w:color="auto"/>
                <w:left w:val="none" w:sz="0" w:space="0" w:color="auto"/>
                <w:bottom w:val="none" w:sz="0" w:space="0" w:color="auto"/>
                <w:right w:val="none" w:sz="0" w:space="0" w:color="auto"/>
              </w:divBdr>
            </w:div>
            <w:div w:id="1443306529">
              <w:marLeft w:val="0"/>
              <w:marRight w:val="0"/>
              <w:marTop w:val="0"/>
              <w:marBottom w:val="0"/>
              <w:divBdr>
                <w:top w:val="none" w:sz="0" w:space="0" w:color="auto"/>
                <w:left w:val="none" w:sz="0" w:space="0" w:color="auto"/>
                <w:bottom w:val="none" w:sz="0" w:space="0" w:color="auto"/>
                <w:right w:val="none" w:sz="0" w:space="0" w:color="auto"/>
              </w:divBdr>
            </w:div>
            <w:div w:id="1042172995">
              <w:marLeft w:val="0"/>
              <w:marRight w:val="0"/>
              <w:marTop w:val="0"/>
              <w:marBottom w:val="0"/>
              <w:divBdr>
                <w:top w:val="none" w:sz="0" w:space="0" w:color="auto"/>
                <w:left w:val="none" w:sz="0" w:space="0" w:color="auto"/>
                <w:bottom w:val="none" w:sz="0" w:space="0" w:color="auto"/>
                <w:right w:val="none" w:sz="0" w:space="0" w:color="auto"/>
              </w:divBdr>
            </w:div>
            <w:div w:id="17377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5248">
      <w:bodyDiv w:val="1"/>
      <w:marLeft w:val="0"/>
      <w:marRight w:val="0"/>
      <w:marTop w:val="0"/>
      <w:marBottom w:val="0"/>
      <w:divBdr>
        <w:top w:val="none" w:sz="0" w:space="0" w:color="auto"/>
        <w:left w:val="none" w:sz="0" w:space="0" w:color="auto"/>
        <w:bottom w:val="none" w:sz="0" w:space="0" w:color="auto"/>
        <w:right w:val="none" w:sz="0" w:space="0" w:color="auto"/>
      </w:divBdr>
    </w:div>
    <w:div w:id="360207276">
      <w:bodyDiv w:val="1"/>
      <w:marLeft w:val="0"/>
      <w:marRight w:val="0"/>
      <w:marTop w:val="0"/>
      <w:marBottom w:val="0"/>
      <w:divBdr>
        <w:top w:val="none" w:sz="0" w:space="0" w:color="auto"/>
        <w:left w:val="none" w:sz="0" w:space="0" w:color="auto"/>
        <w:bottom w:val="none" w:sz="0" w:space="0" w:color="auto"/>
        <w:right w:val="none" w:sz="0" w:space="0" w:color="auto"/>
      </w:divBdr>
    </w:div>
    <w:div w:id="449476711">
      <w:bodyDiv w:val="1"/>
      <w:marLeft w:val="0"/>
      <w:marRight w:val="0"/>
      <w:marTop w:val="0"/>
      <w:marBottom w:val="0"/>
      <w:divBdr>
        <w:top w:val="none" w:sz="0" w:space="0" w:color="auto"/>
        <w:left w:val="none" w:sz="0" w:space="0" w:color="auto"/>
        <w:bottom w:val="none" w:sz="0" w:space="0" w:color="auto"/>
        <w:right w:val="none" w:sz="0" w:space="0" w:color="auto"/>
      </w:divBdr>
    </w:div>
    <w:div w:id="614674859">
      <w:bodyDiv w:val="1"/>
      <w:marLeft w:val="0"/>
      <w:marRight w:val="0"/>
      <w:marTop w:val="0"/>
      <w:marBottom w:val="0"/>
      <w:divBdr>
        <w:top w:val="none" w:sz="0" w:space="0" w:color="auto"/>
        <w:left w:val="none" w:sz="0" w:space="0" w:color="auto"/>
        <w:bottom w:val="none" w:sz="0" w:space="0" w:color="auto"/>
        <w:right w:val="none" w:sz="0" w:space="0" w:color="auto"/>
      </w:divBdr>
    </w:div>
    <w:div w:id="999846821">
      <w:bodyDiv w:val="1"/>
      <w:marLeft w:val="0"/>
      <w:marRight w:val="0"/>
      <w:marTop w:val="0"/>
      <w:marBottom w:val="0"/>
      <w:divBdr>
        <w:top w:val="none" w:sz="0" w:space="0" w:color="auto"/>
        <w:left w:val="none" w:sz="0" w:space="0" w:color="auto"/>
        <w:bottom w:val="none" w:sz="0" w:space="0" w:color="auto"/>
        <w:right w:val="none" w:sz="0" w:space="0" w:color="auto"/>
      </w:divBdr>
    </w:div>
    <w:div w:id="1028674609">
      <w:bodyDiv w:val="1"/>
      <w:marLeft w:val="0"/>
      <w:marRight w:val="0"/>
      <w:marTop w:val="0"/>
      <w:marBottom w:val="0"/>
      <w:divBdr>
        <w:top w:val="none" w:sz="0" w:space="0" w:color="auto"/>
        <w:left w:val="none" w:sz="0" w:space="0" w:color="auto"/>
        <w:bottom w:val="none" w:sz="0" w:space="0" w:color="auto"/>
        <w:right w:val="none" w:sz="0" w:space="0" w:color="auto"/>
      </w:divBdr>
    </w:div>
    <w:div w:id="1076047290">
      <w:bodyDiv w:val="1"/>
      <w:marLeft w:val="0"/>
      <w:marRight w:val="0"/>
      <w:marTop w:val="0"/>
      <w:marBottom w:val="0"/>
      <w:divBdr>
        <w:top w:val="none" w:sz="0" w:space="0" w:color="auto"/>
        <w:left w:val="none" w:sz="0" w:space="0" w:color="auto"/>
        <w:bottom w:val="none" w:sz="0" w:space="0" w:color="auto"/>
        <w:right w:val="none" w:sz="0" w:space="0" w:color="auto"/>
      </w:divBdr>
    </w:div>
    <w:div w:id="1131360860">
      <w:bodyDiv w:val="1"/>
      <w:marLeft w:val="0"/>
      <w:marRight w:val="0"/>
      <w:marTop w:val="0"/>
      <w:marBottom w:val="0"/>
      <w:divBdr>
        <w:top w:val="none" w:sz="0" w:space="0" w:color="auto"/>
        <w:left w:val="none" w:sz="0" w:space="0" w:color="auto"/>
        <w:bottom w:val="none" w:sz="0" w:space="0" w:color="auto"/>
        <w:right w:val="none" w:sz="0" w:space="0" w:color="auto"/>
      </w:divBdr>
      <w:divsChild>
        <w:div w:id="1033506944">
          <w:marLeft w:val="0"/>
          <w:marRight w:val="0"/>
          <w:marTop w:val="0"/>
          <w:marBottom w:val="0"/>
          <w:divBdr>
            <w:top w:val="none" w:sz="0" w:space="0" w:color="auto"/>
            <w:left w:val="none" w:sz="0" w:space="0" w:color="auto"/>
            <w:bottom w:val="none" w:sz="0" w:space="0" w:color="auto"/>
            <w:right w:val="none" w:sz="0" w:space="0" w:color="auto"/>
          </w:divBdr>
          <w:divsChild>
            <w:div w:id="1038244246">
              <w:marLeft w:val="0"/>
              <w:marRight w:val="0"/>
              <w:marTop w:val="0"/>
              <w:marBottom w:val="0"/>
              <w:divBdr>
                <w:top w:val="none" w:sz="0" w:space="0" w:color="auto"/>
                <w:left w:val="none" w:sz="0" w:space="0" w:color="auto"/>
                <w:bottom w:val="none" w:sz="0" w:space="0" w:color="auto"/>
                <w:right w:val="none" w:sz="0" w:space="0" w:color="auto"/>
              </w:divBdr>
            </w:div>
            <w:div w:id="1918905454">
              <w:marLeft w:val="0"/>
              <w:marRight w:val="0"/>
              <w:marTop w:val="0"/>
              <w:marBottom w:val="0"/>
              <w:divBdr>
                <w:top w:val="none" w:sz="0" w:space="0" w:color="auto"/>
                <w:left w:val="none" w:sz="0" w:space="0" w:color="auto"/>
                <w:bottom w:val="none" w:sz="0" w:space="0" w:color="auto"/>
                <w:right w:val="none" w:sz="0" w:space="0" w:color="auto"/>
              </w:divBdr>
            </w:div>
            <w:div w:id="422068003">
              <w:marLeft w:val="0"/>
              <w:marRight w:val="0"/>
              <w:marTop w:val="0"/>
              <w:marBottom w:val="0"/>
              <w:divBdr>
                <w:top w:val="none" w:sz="0" w:space="0" w:color="auto"/>
                <w:left w:val="none" w:sz="0" w:space="0" w:color="auto"/>
                <w:bottom w:val="none" w:sz="0" w:space="0" w:color="auto"/>
                <w:right w:val="none" w:sz="0" w:space="0" w:color="auto"/>
              </w:divBdr>
            </w:div>
            <w:div w:id="940602111">
              <w:marLeft w:val="0"/>
              <w:marRight w:val="0"/>
              <w:marTop w:val="0"/>
              <w:marBottom w:val="0"/>
              <w:divBdr>
                <w:top w:val="none" w:sz="0" w:space="0" w:color="auto"/>
                <w:left w:val="none" w:sz="0" w:space="0" w:color="auto"/>
                <w:bottom w:val="none" w:sz="0" w:space="0" w:color="auto"/>
                <w:right w:val="none" w:sz="0" w:space="0" w:color="auto"/>
              </w:divBdr>
            </w:div>
            <w:div w:id="525024451">
              <w:marLeft w:val="0"/>
              <w:marRight w:val="0"/>
              <w:marTop w:val="0"/>
              <w:marBottom w:val="0"/>
              <w:divBdr>
                <w:top w:val="none" w:sz="0" w:space="0" w:color="auto"/>
                <w:left w:val="none" w:sz="0" w:space="0" w:color="auto"/>
                <w:bottom w:val="none" w:sz="0" w:space="0" w:color="auto"/>
                <w:right w:val="none" w:sz="0" w:space="0" w:color="auto"/>
              </w:divBdr>
            </w:div>
            <w:div w:id="886798320">
              <w:marLeft w:val="0"/>
              <w:marRight w:val="0"/>
              <w:marTop w:val="0"/>
              <w:marBottom w:val="0"/>
              <w:divBdr>
                <w:top w:val="none" w:sz="0" w:space="0" w:color="auto"/>
                <w:left w:val="none" w:sz="0" w:space="0" w:color="auto"/>
                <w:bottom w:val="none" w:sz="0" w:space="0" w:color="auto"/>
                <w:right w:val="none" w:sz="0" w:space="0" w:color="auto"/>
              </w:divBdr>
            </w:div>
            <w:div w:id="1360736949">
              <w:marLeft w:val="0"/>
              <w:marRight w:val="0"/>
              <w:marTop w:val="0"/>
              <w:marBottom w:val="0"/>
              <w:divBdr>
                <w:top w:val="none" w:sz="0" w:space="0" w:color="auto"/>
                <w:left w:val="none" w:sz="0" w:space="0" w:color="auto"/>
                <w:bottom w:val="none" w:sz="0" w:space="0" w:color="auto"/>
                <w:right w:val="none" w:sz="0" w:space="0" w:color="auto"/>
              </w:divBdr>
            </w:div>
            <w:div w:id="2134714021">
              <w:marLeft w:val="0"/>
              <w:marRight w:val="0"/>
              <w:marTop w:val="0"/>
              <w:marBottom w:val="0"/>
              <w:divBdr>
                <w:top w:val="none" w:sz="0" w:space="0" w:color="auto"/>
                <w:left w:val="none" w:sz="0" w:space="0" w:color="auto"/>
                <w:bottom w:val="none" w:sz="0" w:space="0" w:color="auto"/>
                <w:right w:val="none" w:sz="0" w:space="0" w:color="auto"/>
              </w:divBdr>
            </w:div>
            <w:div w:id="800153974">
              <w:marLeft w:val="0"/>
              <w:marRight w:val="0"/>
              <w:marTop w:val="0"/>
              <w:marBottom w:val="0"/>
              <w:divBdr>
                <w:top w:val="none" w:sz="0" w:space="0" w:color="auto"/>
                <w:left w:val="none" w:sz="0" w:space="0" w:color="auto"/>
                <w:bottom w:val="none" w:sz="0" w:space="0" w:color="auto"/>
                <w:right w:val="none" w:sz="0" w:space="0" w:color="auto"/>
              </w:divBdr>
            </w:div>
            <w:div w:id="570964517">
              <w:marLeft w:val="0"/>
              <w:marRight w:val="0"/>
              <w:marTop w:val="0"/>
              <w:marBottom w:val="0"/>
              <w:divBdr>
                <w:top w:val="none" w:sz="0" w:space="0" w:color="auto"/>
                <w:left w:val="none" w:sz="0" w:space="0" w:color="auto"/>
                <w:bottom w:val="none" w:sz="0" w:space="0" w:color="auto"/>
                <w:right w:val="none" w:sz="0" w:space="0" w:color="auto"/>
              </w:divBdr>
            </w:div>
            <w:div w:id="729690727">
              <w:marLeft w:val="0"/>
              <w:marRight w:val="0"/>
              <w:marTop w:val="0"/>
              <w:marBottom w:val="0"/>
              <w:divBdr>
                <w:top w:val="none" w:sz="0" w:space="0" w:color="auto"/>
                <w:left w:val="none" w:sz="0" w:space="0" w:color="auto"/>
                <w:bottom w:val="none" w:sz="0" w:space="0" w:color="auto"/>
                <w:right w:val="none" w:sz="0" w:space="0" w:color="auto"/>
              </w:divBdr>
            </w:div>
            <w:div w:id="1080754558">
              <w:marLeft w:val="0"/>
              <w:marRight w:val="0"/>
              <w:marTop w:val="0"/>
              <w:marBottom w:val="0"/>
              <w:divBdr>
                <w:top w:val="none" w:sz="0" w:space="0" w:color="auto"/>
                <w:left w:val="none" w:sz="0" w:space="0" w:color="auto"/>
                <w:bottom w:val="none" w:sz="0" w:space="0" w:color="auto"/>
                <w:right w:val="none" w:sz="0" w:space="0" w:color="auto"/>
              </w:divBdr>
            </w:div>
          </w:divsChild>
        </w:div>
        <w:div w:id="277831794">
          <w:marLeft w:val="0"/>
          <w:marRight w:val="0"/>
          <w:marTop w:val="0"/>
          <w:marBottom w:val="0"/>
          <w:divBdr>
            <w:top w:val="none" w:sz="0" w:space="0" w:color="auto"/>
            <w:left w:val="none" w:sz="0" w:space="0" w:color="auto"/>
            <w:bottom w:val="none" w:sz="0" w:space="0" w:color="auto"/>
            <w:right w:val="none" w:sz="0" w:space="0" w:color="auto"/>
          </w:divBdr>
          <w:divsChild>
            <w:div w:id="120733355">
              <w:marLeft w:val="0"/>
              <w:marRight w:val="0"/>
              <w:marTop w:val="0"/>
              <w:marBottom w:val="0"/>
              <w:divBdr>
                <w:top w:val="none" w:sz="0" w:space="0" w:color="auto"/>
                <w:left w:val="none" w:sz="0" w:space="0" w:color="auto"/>
                <w:bottom w:val="none" w:sz="0" w:space="0" w:color="auto"/>
                <w:right w:val="none" w:sz="0" w:space="0" w:color="auto"/>
              </w:divBdr>
            </w:div>
            <w:div w:id="2127120443">
              <w:marLeft w:val="0"/>
              <w:marRight w:val="0"/>
              <w:marTop w:val="0"/>
              <w:marBottom w:val="0"/>
              <w:divBdr>
                <w:top w:val="none" w:sz="0" w:space="0" w:color="auto"/>
                <w:left w:val="none" w:sz="0" w:space="0" w:color="auto"/>
                <w:bottom w:val="none" w:sz="0" w:space="0" w:color="auto"/>
                <w:right w:val="none" w:sz="0" w:space="0" w:color="auto"/>
              </w:divBdr>
            </w:div>
            <w:div w:id="971666567">
              <w:marLeft w:val="0"/>
              <w:marRight w:val="0"/>
              <w:marTop w:val="0"/>
              <w:marBottom w:val="0"/>
              <w:divBdr>
                <w:top w:val="none" w:sz="0" w:space="0" w:color="auto"/>
                <w:left w:val="none" w:sz="0" w:space="0" w:color="auto"/>
                <w:bottom w:val="none" w:sz="0" w:space="0" w:color="auto"/>
                <w:right w:val="none" w:sz="0" w:space="0" w:color="auto"/>
              </w:divBdr>
            </w:div>
            <w:div w:id="88047236">
              <w:marLeft w:val="0"/>
              <w:marRight w:val="0"/>
              <w:marTop w:val="0"/>
              <w:marBottom w:val="0"/>
              <w:divBdr>
                <w:top w:val="none" w:sz="0" w:space="0" w:color="auto"/>
                <w:left w:val="none" w:sz="0" w:space="0" w:color="auto"/>
                <w:bottom w:val="none" w:sz="0" w:space="0" w:color="auto"/>
                <w:right w:val="none" w:sz="0" w:space="0" w:color="auto"/>
              </w:divBdr>
            </w:div>
            <w:div w:id="1097092038">
              <w:marLeft w:val="0"/>
              <w:marRight w:val="0"/>
              <w:marTop w:val="0"/>
              <w:marBottom w:val="0"/>
              <w:divBdr>
                <w:top w:val="none" w:sz="0" w:space="0" w:color="auto"/>
                <w:left w:val="none" w:sz="0" w:space="0" w:color="auto"/>
                <w:bottom w:val="none" w:sz="0" w:space="0" w:color="auto"/>
                <w:right w:val="none" w:sz="0" w:space="0" w:color="auto"/>
              </w:divBdr>
            </w:div>
            <w:div w:id="1117413611">
              <w:marLeft w:val="0"/>
              <w:marRight w:val="0"/>
              <w:marTop w:val="0"/>
              <w:marBottom w:val="0"/>
              <w:divBdr>
                <w:top w:val="none" w:sz="0" w:space="0" w:color="auto"/>
                <w:left w:val="none" w:sz="0" w:space="0" w:color="auto"/>
                <w:bottom w:val="none" w:sz="0" w:space="0" w:color="auto"/>
                <w:right w:val="none" w:sz="0" w:space="0" w:color="auto"/>
              </w:divBdr>
            </w:div>
            <w:div w:id="556891316">
              <w:marLeft w:val="0"/>
              <w:marRight w:val="0"/>
              <w:marTop w:val="0"/>
              <w:marBottom w:val="0"/>
              <w:divBdr>
                <w:top w:val="none" w:sz="0" w:space="0" w:color="auto"/>
                <w:left w:val="none" w:sz="0" w:space="0" w:color="auto"/>
                <w:bottom w:val="none" w:sz="0" w:space="0" w:color="auto"/>
                <w:right w:val="none" w:sz="0" w:space="0" w:color="auto"/>
              </w:divBdr>
            </w:div>
            <w:div w:id="1592933549">
              <w:marLeft w:val="0"/>
              <w:marRight w:val="0"/>
              <w:marTop w:val="0"/>
              <w:marBottom w:val="0"/>
              <w:divBdr>
                <w:top w:val="none" w:sz="0" w:space="0" w:color="auto"/>
                <w:left w:val="none" w:sz="0" w:space="0" w:color="auto"/>
                <w:bottom w:val="none" w:sz="0" w:space="0" w:color="auto"/>
                <w:right w:val="none" w:sz="0" w:space="0" w:color="auto"/>
              </w:divBdr>
            </w:div>
            <w:div w:id="1180238826">
              <w:marLeft w:val="0"/>
              <w:marRight w:val="0"/>
              <w:marTop w:val="0"/>
              <w:marBottom w:val="0"/>
              <w:divBdr>
                <w:top w:val="none" w:sz="0" w:space="0" w:color="auto"/>
                <w:left w:val="none" w:sz="0" w:space="0" w:color="auto"/>
                <w:bottom w:val="none" w:sz="0" w:space="0" w:color="auto"/>
                <w:right w:val="none" w:sz="0" w:space="0" w:color="auto"/>
              </w:divBdr>
            </w:div>
            <w:div w:id="769200927">
              <w:marLeft w:val="0"/>
              <w:marRight w:val="0"/>
              <w:marTop w:val="0"/>
              <w:marBottom w:val="0"/>
              <w:divBdr>
                <w:top w:val="none" w:sz="0" w:space="0" w:color="auto"/>
                <w:left w:val="none" w:sz="0" w:space="0" w:color="auto"/>
                <w:bottom w:val="none" w:sz="0" w:space="0" w:color="auto"/>
                <w:right w:val="none" w:sz="0" w:space="0" w:color="auto"/>
              </w:divBdr>
            </w:div>
            <w:div w:id="1551452211">
              <w:marLeft w:val="0"/>
              <w:marRight w:val="0"/>
              <w:marTop w:val="0"/>
              <w:marBottom w:val="0"/>
              <w:divBdr>
                <w:top w:val="none" w:sz="0" w:space="0" w:color="auto"/>
                <w:left w:val="none" w:sz="0" w:space="0" w:color="auto"/>
                <w:bottom w:val="none" w:sz="0" w:space="0" w:color="auto"/>
                <w:right w:val="none" w:sz="0" w:space="0" w:color="auto"/>
              </w:divBdr>
            </w:div>
            <w:div w:id="2017609232">
              <w:marLeft w:val="0"/>
              <w:marRight w:val="0"/>
              <w:marTop w:val="0"/>
              <w:marBottom w:val="0"/>
              <w:divBdr>
                <w:top w:val="none" w:sz="0" w:space="0" w:color="auto"/>
                <w:left w:val="none" w:sz="0" w:space="0" w:color="auto"/>
                <w:bottom w:val="none" w:sz="0" w:space="0" w:color="auto"/>
                <w:right w:val="none" w:sz="0" w:space="0" w:color="auto"/>
              </w:divBdr>
            </w:div>
            <w:div w:id="1840346957">
              <w:marLeft w:val="0"/>
              <w:marRight w:val="0"/>
              <w:marTop w:val="0"/>
              <w:marBottom w:val="0"/>
              <w:divBdr>
                <w:top w:val="none" w:sz="0" w:space="0" w:color="auto"/>
                <w:left w:val="none" w:sz="0" w:space="0" w:color="auto"/>
                <w:bottom w:val="none" w:sz="0" w:space="0" w:color="auto"/>
                <w:right w:val="none" w:sz="0" w:space="0" w:color="auto"/>
              </w:divBdr>
            </w:div>
            <w:div w:id="115951920">
              <w:marLeft w:val="0"/>
              <w:marRight w:val="0"/>
              <w:marTop w:val="0"/>
              <w:marBottom w:val="0"/>
              <w:divBdr>
                <w:top w:val="none" w:sz="0" w:space="0" w:color="auto"/>
                <w:left w:val="none" w:sz="0" w:space="0" w:color="auto"/>
                <w:bottom w:val="none" w:sz="0" w:space="0" w:color="auto"/>
                <w:right w:val="none" w:sz="0" w:space="0" w:color="auto"/>
              </w:divBdr>
            </w:div>
            <w:div w:id="633020377">
              <w:marLeft w:val="0"/>
              <w:marRight w:val="0"/>
              <w:marTop w:val="0"/>
              <w:marBottom w:val="0"/>
              <w:divBdr>
                <w:top w:val="none" w:sz="0" w:space="0" w:color="auto"/>
                <w:left w:val="none" w:sz="0" w:space="0" w:color="auto"/>
                <w:bottom w:val="none" w:sz="0" w:space="0" w:color="auto"/>
                <w:right w:val="none" w:sz="0" w:space="0" w:color="auto"/>
              </w:divBdr>
            </w:div>
            <w:div w:id="1198280582">
              <w:marLeft w:val="0"/>
              <w:marRight w:val="0"/>
              <w:marTop w:val="0"/>
              <w:marBottom w:val="0"/>
              <w:divBdr>
                <w:top w:val="none" w:sz="0" w:space="0" w:color="auto"/>
                <w:left w:val="none" w:sz="0" w:space="0" w:color="auto"/>
                <w:bottom w:val="none" w:sz="0" w:space="0" w:color="auto"/>
                <w:right w:val="none" w:sz="0" w:space="0" w:color="auto"/>
              </w:divBdr>
            </w:div>
            <w:div w:id="1819111979">
              <w:marLeft w:val="0"/>
              <w:marRight w:val="0"/>
              <w:marTop w:val="0"/>
              <w:marBottom w:val="0"/>
              <w:divBdr>
                <w:top w:val="none" w:sz="0" w:space="0" w:color="auto"/>
                <w:left w:val="none" w:sz="0" w:space="0" w:color="auto"/>
                <w:bottom w:val="none" w:sz="0" w:space="0" w:color="auto"/>
                <w:right w:val="none" w:sz="0" w:space="0" w:color="auto"/>
              </w:divBdr>
            </w:div>
            <w:div w:id="287391536">
              <w:marLeft w:val="0"/>
              <w:marRight w:val="0"/>
              <w:marTop w:val="0"/>
              <w:marBottom w:val="0"/>
              <w:divBdr>
                <w:top w:val="none" w:sz="0" w:space="0" w:color="auto"/>
                <w:left w:val="none" w:sz="0" w:space="0" w:color="auto"/>
                <w:bottom w:val="none" w:sz="0" w:space="0" w:color="auto"/>
                <w:right w:val="none" w:sz="0" w:space="0" w:color="auto"/>
              </w:divBdr>
            </w:div>
            <w:div w:id="774328812">
              <w:marLeft w:val="0"/>
              <w:marRight w:val="0"/>
              <w:marTop w:val="0"/>
              <w:marBottom w:val="0"/>
              <w:divBdr>
                <w:top w:val="none" w:sz="0" w:space="0" w:color="auto"/>
                <w:left w:val="none" w:sz="0" w:space="0" w:color="auto"/>
                <w:bottom w:val="none" w:sz="0" w:space="0" w:color="auto"/>
                <w:right w:val="none" w:sz="0" w:space="0" w:color="auto"/>
              </w:divBdr>
            </w:div>
            <w:div w:id="1673557955">
              <w:marLeft w:val="0"/>
              <w:marRight w:val="0"/>
              <w:marTop w:val="0"/>
              <w:marBottom w:val="0"/>
              <w:divBdr>
                <w:top w:val="none" w:sz="0" w:space="0" w:color="auto"/>
                <w:left w:val="none" w:sz="0" w:space="0" w:color="auto"/>
                <w:bottom w:val="none" w:sz="0" w:space="0" w:color="auto"/>
                <w:right w:val="none" w:sz="0" w:space="0" w:color="auto"/>
              </w:divBdr>
            </w:div>
          </w:divsChild>
        </w:div>
        <w:div w:id="1770546492">
          <w:marLeft w:val="0"/>
          <w:marRight w:val="0"/>
          <w:marTop w:val="0"/>
          <w:marBottom w:val="0"/>
          <w:divBdr>
            <w:top w:val="none" w:sz="0" w:space="0" w:color="auto"/>
            <w:left w:val="none" w:sz="0" w:space="0" w:color="auto"/>
            <w:bottom w:val="none" w:sz="0" w:space="0" w:color="auto"/>
            <w:right w:val="none" w:sz="0" w:space="0" w:color="auto"/>
          </w:divBdr>
          <w:divsChild>
            <w:div w:id="696321139">
              <w:marLeft w:val="0"/>
              <w:marRight w:val="0"/>
              <w:marTop w:val="0"/>
              <w:marBottom w:val="0"/>
              <w:divBdr>
                <w:top w:val="none" w:sz="0" w:space="0" w:color="auto"/>
                <w:left w:val="none" w:sz="0" w:space="0" w:color="auto"/>
                <w:bottom w:val="none" w:sz="0" w:space="0" w:color="auto"/>
                <w:right w:val="none" w:sz="0" w:space="0" w:color="auto"/>
              </w:divBdr>
            </w:div>
            <w:div w:id="1778327611">
              <w:marLeft w:val="0"/>
              <w:marRight w:val="0"/>
              <w:marTop w:val="0"/>
              <w:marBottom w:val="0"/>
              <w:divBdr>
                <w:top w:val="none" w:sz="0" w:space="0" w:color="auto"/>
                <w:left w:val="none" w:sz="0" w:space="0" w:color="auto"/>
                <w:bottom w:val="none" w:sz="0" w:space="0" w:color="auto"/>
                <w:right w:val="none" w:sz="0" w:space="0" w:color="auto"/>
              </w:divBdr>
            </w:div>
            <w:div w:id="225646992">
              <w:marLeft w:val="0"/>
              <w:marRight w:val="0"/>
              <w:marTop w:val="0"/>
              <w:marBottom w:val="0"/>
              <w:divBdr>
                <w:top w:val="none" w:sz="0" w:space="0" w:color="auto"/>
                <w:left w:val="none" w:sz="0" w:space="0" w:color="auto"/>
                <w:bottom w:val="none" w:sz="0" w:space="0" w:color="auto"/>
                <w:right w:val="none" w:sz="0" w:space="0" w:color="auto"/>
              </w:divBdr>
            </w:div>
            <w:div w:id="1234779020">
              <w:marLeft w:val="0"/>
              <w:marRight w:val="0"/>
              <w:marTop w:val="0"/>
              <w:marBottom w:val="0"/>
              <w:divBdr>
                <w:top w:val="none" w:sz="0" w:space="0" w:color="auto"/>
                <w:left w:val="none" w:sz="0" w:space="0" w:color="auto"/>
                <w:bottom w:val="none" w:sz="0" w:space="0" w:color="auto"/>
                <w:right w:val="none" w:sz="0" w:space="0" w:color="auto"/>
              </w:divBdr>
            </w:div>
            <w:div w:id="300155743">
              <w:marLeft w:val="0"/>
              <w:marRight w:val="0"/>
              <w:marTop w:val="0"/>
              <w:marBottom w:val="0"/>
              <w:divBdr>
                <w:top w:val="none" w:sz="0" w:space="0" w:color="auto"/>
                <w:left w:val="none" w:sz="0" w:space="0" w:color="auto"/>
                <w:bottom w:val="none" w:sz="0" w:space="0" w:color="auto"/>
                <w:right w:val="none" w:sz="0" w:space="0" w:color="auto"/>
              </w:divBdr>
            </w:div>
            <w:div w:id="997996855">
              <w:marLeft w:val="0"/>
              <w:marRight w:val="0"/>
              <w:marTop w:val="0"/>
              <w:marBottom w:val="0"/>
              <w:divBdr>
                <w:top w:val="none" w:sz="0" w:space="0" w:color="auto"/>
                <w:left w:val="none" w:sz="0" w:space="0" w:color="auto"/>
                <w:bottom w:val="none" w:sz="0" w:space="0" w:color="auto"/>
                <w:right w:val="none" w:sz="0" w:space="0" w:color="auto"/>
              </w:divBdr>
            </w:div>
            <w:div w:id="1578394852">
              <w:marLeft w:val="0"/>
              <w:marRight w:val="0"/>
              <w:marTop w:val="0"/>
              <w:marBottom w:val="0"/>
              <w:divBdr>
                <w:top w:val="none" w:sz="0" w:space="0" w:color="auto"/>
                <w:left w:val="none" w:sz="0" w:space="0" w:color="auto"/>
                <w:bottom w:val="none" w:sz="0" w:space="0" w:color="auto"/>
                <w:right w:val="none" w:sz="0" w:space="0" w:color="auto"/>
              </w:divBdr>
            </w:div>
            <w:div w:id="1402748163">
              <w:marLeft w:val="0"/>
              <w:marRight w:val="0"/>
              <w:marTop w:val="0"/>
              <w:marBottom w:val="0"/>
              <w:divBdr>
                <w:top w:val="none" w:sz="0" w:space="0" w:color="auto"/>
                <w:left w:val="none" w:sz="0" w:space="0" w:color="auto"/>
                <w:bottom w:val="none" w:sz="0" w:space="0" w:color="auto"/>
                <w:right w:val="none" w:sz="0" w:space="0" w:color="auto"/>
              </w:divBdr>
            </w:div>
            <w:div w:id="398869175">
              <w:marLeft w:val="0"/>
              <w:marRight w:val="0"/>
              <w:marTop w:val="0"/>
              <w:marBottom w:val="0"/>
              <w:divBdr>
                <w:top w:val="none" w:sz="0" w:space="0" w:color="auto"/>
                <w:left w:val="none" w:sz="0" w:space="0" w:color="auto"/>
                <w:bottom w:val="none" w:sz="0" w:space="0" w:color="auto"/>
                <w:right w:val="none" w:sz="0" w:space="0" w:color="auto"/>
              </w:divBdr>
            </w:div>
            <w:div w:id="1599095796">
              <w:marLeft w:val="0"/>
              <w:marRight w:val="0"/>
              <w:marTop w:val="0"/>
              <w:marBottom w:val="0"/>
              <w:divBdr>
                <w:top w:val="none" w:sz="0" w:space="0" w:color="auto"/>
                <w:left w:val="none" w:sz="0" w:space="0" w:color="auto"/>
                <w:bottom w:val="none" w:sz="0" w:space="0" w:color="auto"/>
                <w:right w:val="none" w:sz="0" w:space="0" w:color="auto"/>
              </w:divBdr>
            </w:div>
            <w:div w:id="1997956188">
              <w:marLeft w:val="0"/>
              <w:marRight w:val="0"/>
              <w:marTop w:val="0"/>
              <w:marBottom w:val="0"/>
              <w:divBdr>
                <w:top w:val="none" w:sz="0" w:space="0" w:color="auto"/>
                <w:left w:val="none" w:sz="0" w:space="0" w:color="auto"/>
                <w:bottom w:val="none" w:sz="0" w:space="0" w:color="auto"/>
                <w:right w:val="none" w:sz="0" w:space="0" w:color="auto"/>
              </w:divBdr>
            </w:div>
            <w:div w:id="1308629307">
              <w:marLeft w:val="0"/>
              <w:marRight w:val="0"/>
              <w:marTop w:val="0"/>
              <w:marBottom w:val="0"/>
              <w:divBdr>
                <w:top w:val="none" w:sz="0" w:space="0" w:color="auto"/>
                <w:left w:val="none" w:sz="0" w:space="0" w:color="auto"/>
                <w:bottom w:val="none" w:sz="0" w:space="0" w:color="auto"/>
                <w:right w:val="none" w:sz="0" w:space="0" w:color="auto"/>
              </w:divBdr>
            </w:div>
            <w:div w:id="646395324">
              <w:marLeft w:val="0"/>
              <w:marRight w:val="0"/>
              <w:marTop w:val="0"/>
              <w:marBottom w:val="0"/>
              <w:divBdr>
                <w:top w:val="none" w:sz="0" w:space="0" w:color="auto"/>
                <w:left w:val="none" w:sz="0" w:space="0" w:color="auto"/>
                <w:bottom w:val="none" w:sz="0" w:space="0" w:color="auto"/>
                <w:right w:val="none" w:sz="0" w:space="0" w:color="auto"/>
              </w:divBdr>
            </w:div>
            <w:div w:id="1088429564">
              <w:marLeft w:val="0"/>
              <w:marRight w:val="0"/>
              <w:marTop w:val="0"/>
              <w:marBottom w:val="0"/>
              <w:divBdr>
                <w:top w:val="none" w:sz="0" w:space="0" w:color="auto"/>
                <w:left w:val="none" w:sz="0" w:space="0" w:color="auto"/>
                <w:bottom w:val="none" w:sz="0" w:space="0" w:color="auto"/>
                <w:right w:val="none" w:sz="0" w:space="0" w:color="auto"/>
              </w:divBdr>
            </w:div>
            <w:div w:id="1535339529">
              <w:marLeft w:val="0"/>
              <w:marRight w:val="0"/>
              <w:marTop w:val="0"/>
              <w:marBottom w:val="0"/>
              <w:divBdr>
                <w:top w:val="none" w:sz="0" w:space="0" w:color="auto"/>
                <w:left w:val="none" w:sz="0" w:space="0" w:color="auto"/>
                <w:bottom w:val="none" w:sz="0" w:space="0" w:color="auto"/>
                <w:right w:val="none" w:sz="0" w:space="0" w:color="auto"/>
              </w:divBdr>
            </w:div>
            <w:div w:id="977950347">
              <w:marLeft w:val="0"/>
              <w:marRight w:val="0"/>
              <w:marTop w:val="0"/>
              <w:marBottom w:val="0"/>
              <w:divBdr>
                <w:top w:val="none" w:sz="0" w:space="0" w:color="auto"/>
                <w:left w:val="none" w:sz="0" w:space="0" w:color="auto"/>
                <w:bottom w:val="none" w:sz="0" w:space="0" w:color="auto"/>
                <w:right w:val="none" w:sz="0" w:space="0" w:color="auto"/>
              </w:divBdr>
            </w:div>
            <w:div w:id="223300284">
              <w:marLeft w:val="0"/>
              <w:marRight w:val="0"/>
              <w:marTop w:val="0"/>
              <w:marBottom w:val="0"/>
              <w:divBdr>
                <w:top w:val="none" w:sz="0" w:space="0" w:color="auto"/>
                <w:left w:val="none" w:sz="0" w:space="0" w:color="auto"/>
                <w:bottom w:val="none" w:sz="0" w:space="0" w:color="auto"/>
                <w:right w:val="none" w:sz="0" w:space="0" w:color="auto"/>
              </w:divBdr>
            </w:div>
            <w:div w:id="495918374">
              <w:marLeft w:val="0"/>
              <w:marRight w:val="0"/>
              <w:marTop w:val="0"/>
              <w:marBottom w:val="0"/>
              <w:divBdr>
                <w:top w:val="none" w:sz="0" w:space="0" w:color="auto"/>
                <w:left w:val="none" w:sz="0" w:space="0" w:color="auto"/>
                <w:bottom w:val="none" w:sz="0" w:space="0" w:color="auto"/>
                <w:right w:val="none" w:sz="0" w:space="0" w:color="auto"/>
              </w:divBdr>
            </w:div>
            <w:div w:id="359479480">
              <w:marLeft w:val="0"/>
              <w:marRight w:val="0"/>
              <w:marTop w:val="0"/>
              <w:marBottom w:val="0"/>
              <w:divBdr>
                <w:top w:val="none" w:sz="0" w:space="0" w:color="auto"/>
                <w:left w:val="none" w:sz="0" w:space="0" w:color="auto"/>
                <w:bottom w:val="none" w:sz="0" w:space="0" w:color="auto"/>
                <w:right w:val="none" w:sz="0" w:space="0" w:color="auto"/>
              </w:divBdr>
            </w:div>
            <w:div w:id="3721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926">
      <w:bodyDiv w:val="1"/>
      <w:marLeft w:val="0"/>
      <w:marRight w:val="0"/>
      <w:marTop w:val="0"/>
      <w:marBottom w:val="0"/>
      <w:divBdr>
        <w:top w:val="none" w:sz="0" w:space="0" w:color="auto"/>
        <w:left w:val="none" w:sz="0" w:space="0" w:color="auto"/>
        <w:bottom w:val="none" w:sz="0" w:space="0" w:color="auto"/>
        <w:right w:val="none" w:sz="0" w:space="0" w:color="auto"/>
      </w:divBdr>
    </w:div>
    <w:div w:id="1445539485">
      <w:bodyDiv w:val="1"/>
      <w:marLeft w:val="0"/>
      <w:marRight w:val="0"/>
      <w:marTop w:val="0"/>
      <w:marBottom w:val="0"/>
      <w:divBdr>
        <w:top w:val="none" w:sz="0" w:space="0" w:color="auto"/>
        <w:left w:val="none" w:sz="0" w:space="0" w:color="auto"/>
        <w:bottom w:val="none" w:sz="0" w:space="0" w:color="auto"/>
        <w:right w:val="none" w:sz="0" w:space="0" w:color="auto"/>
      </w:divBdr>
    </w:div>
    <w:div w:id="1511989257">
      <w:bodyDiv w:val="1"/>
      <w:marLeft w:val="0"/>
      <w:marRight w:val="0"/>
      <w:marTop w:val="0"/>
      <w:marBottom w:val="0"/>
      <w:divBdr>
        <w:top w:val="none" w:sz="0" w:space="0" w:color="auto"/>
        <w:left w:val="none" w:sz="0" w:space="0" w:color="auto"/>
        <w:bottom w:val="none" w:sz="0" w:space="0" w:color="auto"/>
        <w:right w:val="none" w:sz="0" w:space="0" w:color="auto"/>
      </w:divBdr>
    </w:div>
    <w:div w:id="1634746728">
      <w:bodyDiv w:val="1"/>
      <w:marLeft w:val="0"/>
      <w:marRight w:val="0"/>
      <w:marTop w:val="0"/>
      <w:marBottom w:val="0"/>
      <w:divBdr>
        <w:top w:val="none" w:sz="0" w:space="0" w:color="auto"/>
        <w:left w:val="none" w:sz="0" w:space="0" w:color="auto"/>
        <w:bottom w:val="none" w:sz="0" w:space="0" w:color="auto"/>
        <w:right w:val="none" w:sz="0" w:space="0" w:color="auto"/>
      </w:divBdr>
    </w:div>
    <w:div w:id="1728216973">
      <w:bodyDiv w:val="1"/>
      <w:marLeft w:val="0"/>
      <w:marRight w:val="0"/>
      <w:marTop w:val="0"/>
      <w:marBottom w:val="0"/>
      <w:divBdr>
        <w:top w:val="none" w:sz="0" w:space="0" w:color="auto"/>
        <w:left w:val="none" w:sz="0" w:space="0" w:color="auto"/>
        <w:bottom w:val="none" w:sz="0" w:space="0" w:color="auto"/>
        <w:right w:val="none" w:sz="0" w:space="0" w:color="auto"/>
      </w:divBdr>
    </w:div>
    <w:div w:id="1769347100">
      <w:bodyDiv w:val="1"/>
      <w:marLeft w:val="0"/>
      <w:marRight w:val="0"/>
      <w:marTop w:val="0"/>
      <w:marBottom w:val="0"/>
      <w:divBdr>
        <w:top w:val="none" w:sz="0" w:space="0" w:color="auto"/>
        <w:left w:val="none" w:sz="0" w:space="0" w:color="auto"/>
        <w:bottom w:val="none" w:sz="0" w:space="0" w:color="auto"/>
        <w:right w:val="none" w:sz="0" w:space="0" w:color="auto"/>
      </w:divBdr>
    </w:div>
    <w:div w:id="214723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bhlin@unicef.ie" TargetMode="External"/><Relationship Id="rId3" Type="http://schemas.openxmlformats.org/officeDocument/2006/relationships/settings" Target="settings.xml"/><Relationship Id="rId7" Type="http://schemas.openxmlformats.org/officeDocument/2006/relationships/hyperlink" Target="https://www.seupb.eu/peacep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Aibhlin O'Leary</dc:creator>
  <cp:keywords/>
  <dc:description/>
  <cp:lastModifiedBy>Aibhlin O'Leary</cp:lastModifiedBy>
  <cp:revision>2</cp:revision>
  <dcterms:created xsi:type="dcterms:W3CDTF">2026-07-14T13:56:00Z</dcterms:created>
  <dcterms:modified xsi:type="dcterms:W3CDTF">2026-07-14T13:56:00Z</dcterms:modified>
</cp:coreProperties>
</file>